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F16A" w14:textId="75084AB9" w:rsidR="0068322A" w:rsidRPr="00865C90" w:rsidRDefault="0068322A" w:rsidP="00717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proofErr w:type="gramStart"/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>ZÁPIS</w:t>
      </w:r>
      <w:r w:rsidR="0010236A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z</w:t>
      </w:r>
      <w:proofErr w:type="gramEnd"/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  <w:r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jednání VV KŠS Vysočina dne </w:t>
      </w:r>
      <w:r w:rsidR="00B14DB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9.9.2025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  <w:r w:rsidR="000610F4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online formou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865C90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20,00 – 2</w:t>
      </w:r>
      <w:r w:rsidR="00B14DB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1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,</w:t>
      </w:r>
      <w:r w:rsidR="00B14DB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40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hod.</w:t>
      </w:r>
    </w:p>
    <w:p w14:paraId="5C6598B0" w14:textId="77777777" w:rsidR="00865C90" w:rsidRDefault="00865C90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A390B72" w14:textId="7966EFD8" w:rsidR="00AB1A0D" w:rsidRDefault="0068322A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Účastníci: </w:t>
      </w:r>
      <w:r w:rsidR="004625B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E. Kořínková</w:t>
      </w:r>
      <w:r w:rsidR="00C3462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D1012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J. Fišar</w:t>
      </w:r>
      <w:r w:rsidR="00F32B7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J. Kratochvíl</w:t>
      </w:r>
      <w:r w:rsidR="00EF201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CD611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O. </w:t>
      </w:r>
      <w:proofErr w:type="spellStart"/>
      <w:r w:rsidR="00CD611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Policarová</w:t>
      </w:r>
      <w:proofErr w:type="spellEnd"/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4606B1"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E. 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Šimečková</w:t>
      </w:r>
    </w:p>
    <w:p w14:paraId="4D0A2127" w14:textId="51E2E4A2" w:rsidR="00CD4063" w:rsidRDefault="00C3462D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Omluveni:</w:t>
      </w:r>
    </w:p>
    <w:p w14:paraId="7DAA5359" w14:textId="77777777" w:rsidR="00E76A0A" w:rsidRDefault="00E76A0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F5497ED" w14:textId="64958FCA" w:rsidR="00BE30C9" w:rsidRPr="00A936A6" w:rsidRDefault="00F32B73" w:rsidP="00A936A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Zahájení</w:t>
      </w:r>
    </w:p>
    <w:p w14:paraId="0B9A4DAE" w14:textId="7B7346DD" w:rsidR="00CD4063" w:rsidRDefault="00F32B73" w:rsidP="00A936A6">
      <w:pPr>
        <w:shd w:val="clear" w:color="auto" w:fill="FFFFFF"/>
        <w:spacing w:after="0" w:line="240" w:lineRule="auto"/>
        <w:ind w:left="-76" w:firstLine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10239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Přivítání přítomných.</w:t>
      </w:r>
    </w:p>
    <w:p w14:paraId="4C99A400" w14:textId="77777777" w:rsidR="00102394" w:rsidRPr="00102394" w:rsidRDefault="00102394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3D0EB67B" w14:textId="0C166068" w:rsidR="00B14DB4" w:rsidRDefault="00B14DB4" w:rsidP="0010239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Plnění usnesení z minulých jednání</w:t>
      </w:r>
    </w:p>
    <w:p w14:paraId="447FE492" w14:textId="77777777" w:rsidR="00B14DB4" w:rsidRPr="00B14DB4" w:rsidRDefault="00B14DB4" w:rsidP="00B14DB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14DB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Usnesení 2025/6/1/:</w:t>
      </w:r>
    </w:p>
    <w:p w14:paraId="7E30C7E7" w14:textId="58BA1E82" w:rsidR="00442E2F" w:rsidRPr="00A936A6" w:rsidRDefault="00B14DB4" w:rsidP="00A936A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4DB4">
        <w:rPr>
          <w:rFonts w:ascii="Times New Roman" w:hAnsi="Times New Roman" w:cs="Times New Roman"/>
          <w:b/>
          <w:bCs/>
          <w:sz w:val="24"/>
          <w:szCs w:val="24"/>
        </w:rPr>
        <w:t>VV KŠSV ukládá předsedkyni KŠSV prověřit termín a formu vyúčtování využití příspěvku ČUS</w:t>
      </w:r>
      <w:r>
        <w:rPr>
          <w:rFonts w:ascii="Times New Roman" w:hAnsi="Times New Roman" w:cs="Times New Roman"/>
          <w:sz w:val="24"/>
          <w:szCs w:val="24"/>
        </w:rPr>
        <w:t xml:space="preserve"> – vyúčtování musí proběhnout do konce roku 2025. Z toho důvodu obdrží celou částku 5000,-Kč + zvýšenou o 600,-Kč hlavní pořadatel LVM a jednotlivým spolupořadatelům po skončení jejich turnaje a splnění povinností dle rámcových propozic zašle částku 700,-Kč na účet. </w:t>
      </w:r>
    </w:p>
    <w:p w14:paraId="048C3E8C" w14:textId="77777777" w:rsidR="00442E2F" w:rsidRPr="00443694" w:rsidRDefault="00442E2F" w:rsidP="00442E2F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2025/6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564B7F0C" w14:textId="7731512B" w:rsidR="00442E2F" w:rsidRDefault="00442E2F" w:rsidP="00A936A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hAnsi="Times New Roman" w:cs="Times New Roman"/>
          <w:b/>
          <w:bCs/>
          <w:sz w:val="24"/>
          <w:szCs w:val="24"/>
        </w:rPr>
        <w:t xml:space="preserve">VV KŠSV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ukládá předsedovi KR rozeslat propozice oddílům v kraji Vysočina a všem rozhodčím KŠSV, kterým v roce 2025 končí platnost licence R2, R3 </w:t>
      </w:r>
      <w:r>
        <w:rPr>
          <w:rFonts w:ascii="Times New Roman" w:hAnsi="Times New Roman" w:cs="Times New Roman"/>
          <w:sz w:val="24"/>
          <w:szCs w:val="24"/>
        </w:rPr>
        <w:t>– splněno.</w:t>
      </w:r>
    </w:p>
    <w:p w14:paraId="64F73376" w14:textId="77777777" w:rsidR="00442E2F" w:rsidRPr="00417993" w:rsidRDefault="00442E2F" w:rsidP="00442E2F">
      <w:pPr>
        <w:shd w:val="clear" w:color="auto" w:fill="FFFFFF"/>
        <w:spacing w:after="0" w:line="240" w:lineRule="auto"/>
        <w:ind w:left="60" w:firstLine="22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1799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Usnesení 2025/6/3/:</w:t>
      </w:r>
    </w:p>
    <w:p w14:paraId="40AE94B8" w14:textId="3A03C6B2" w:rsidR="00442E2F" w:rsidRDefault="00442E2F" w:rsidP="00A936A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17993">
        <w:rPr>
          <w:rFonts w:ascii="Times New Roman" w:hAnsi="Times New Roman" w:cs="Times New Roman"/>
          <w:b/>
          <w:bCs/>
          <w:sz w:val="24"/>
          <w:szCs w:val="24"/>
        </w:rPr>
        <w:t xml:space="preserve">VV KŠSV ukládá předsedkyni KM a TMK připravit dokument k podpoře talentů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17993">
        <w:rPr>
          <w:rFonts w:ascii="Times New Roman" w:hAnsi="Times New Roman" w:cs="Times New Roman"/>
          <w:b/>
          <w:bCs/>
          <w:sz w:val="24"/>
          <w:szCs w:val="24"/>
        </w:rPr>
        <w:t xml:space="preserve">mistrovských soutěžích </w:t>
      </w:r>
      <w:r>
        <w:rPr>
          <w:rFonts w:ascii="Times New Roman" w:hAnsi="Times New Roman" w:cs="Times New Roman"/>
          <w:sz w:val="24"/>
          <w:szCs w:val="24"/>
        </w:rPr>
        <w:t>– splněno.</w:t>
      </w:r>
    </w:p>
    <w:p w14:paraId="636332A7" w14:textId="77777777" w:rsidR="00442E2F" w:rsidRPr="00443694" w:rsidRDefault="00442E2F" w:rsidP="00442E2F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2025/6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4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1DF1F176" w14:textId="3DEA800B" w:rsidR="00442E2F" w:rsidRPr="00B14DB4" w:rsidRDefault="00442E2F" w:rsidP="00A936A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hAnsi="Times New Roman" w:cs="Times New Roman"/>
          <w:b/>
          <w:bCs/>
          <w:sz w:val="24"/>
          <w:szCs w:val="24"/>
        </w:rPr>
        <w:t xml:space="preserve">VV KŠSV </w:t>
      </w:r>
      <w:r>
        <w:rPr>
          <w:rFonts w:ascii="Times New Roman" w:hAnsi="Times New Roman" w:cs="Times New Roman"/>
          <w:b/>
          <w:bCs/>
          <w:sz w:val="24"/>
          <w:szCs w:val="24"/>
        </w:rPr>
        <w:t>ukládá předsedovi STK zpracovat rozpis soutěží KŠSV na sezónu 2025/2026</w:t>
      </w:r>
      <w:r>
        <w:rPr>
          <w:rFonts w:ascii="Times New Roman" w:hAnsi="Times New Roman" w:cs="Times New Roman"/>
          <w:sz w:val="24"/>
          <w:szCs w:val="24"/>
        </w:rPr>
        <w:t xml:space="preserve"> - splněno</w:t>
      </w:r>
    </w:p>
    <w:p w14:paraId="4CCBE0E7" w14:textId="77777777" w:rsidR="00B14DB4" w:rsidRDefault="00B14DB4" w:rsidP="00B14DB4">
      <w:pPr>
        <w:pStyle w:val="Odstavecseseznamem"/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713294FB" w14:textId="01FA5895" w:rsidR="00BE30C9" w:rsidRPr="00A936A6" w:rsidRDefault="00F21F70" w:rsidP="00A936A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Zprávy jednotlivých úseků</w:t>
      </w:r>
    </w:p>
    <w:p w14:paraId="3E076F43" w14:textId="4C02C557" w:rsidR="00442E2F" w:rsidRDefault="00A936A6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KŠSV -</w:t>
      </w:r>
      <w:r w:rsidR="006C172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442E2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řipravuje</w:t>
      </w:r>
      <w:proofErr w:type="gramEnd"/>
      <w:r w:rsidR="00442E2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se setkání KŠS s vedení</w:t>
      </w:r>
      <w:r w:rsidR="00D468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</w:t>
      </w:r>
      <w:r w:rsidR="00442E2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ŠSČR, k 20.9.2025 bude kontrola splnění podmínek daných krajům pro vyplacení financí na provoz KŠS. Nám chybí Seznamy krajských přeborníků.</w:t>
      </w:r>
    </w:p>
    <w:p w14:paraId="3ED772F6" w14:textId="1DBEBEED" w:rsidR="00442E2F" w:rsidRDefault="00442E2F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informovala o dotazu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D.Brychty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na příspěvek na školení trenéra 1.třídy – výše příspěvku </w:t>
      </w:r>
      <w:r w:rsidR="00DE1C7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činí max. 1500,-Kč.</w:t>
      </w:r>
    </w:p>
    <w:p w14:paraId="16F05301" w14:textId="7CBA1489" w:rsidR="00DE1C78" w:rsidRDefault="00DE1C78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Oddíl Pelhřimov požádá o </w:t>
      </w:r>
      <w:r w:rsidR="006C172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následný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grant KŠSV na Pelhřimovský šachový turnaj dne 27.9.2025.</w:t>
      </w:r>
    </w:p>
    <w:p w14:paraId="3E490E5C" w14:textId="394475ED" w:rsidR="00442E2F" w:rsidRDefault="00DE1C78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 projednání je požadavek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M.Beila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na zvýšení hodinové sazby nad úroveň Ekonomické směrnice ŠSČR při školení Seminář pro pedagogy-vedoucí šachových kroužků, pořádaného dne 23.9.2025.</w:t>
      </w:r>
    </w:p>
    <w:p w14:paraId="51525F4A" w14:textId="7D651A56" w:rsidR="00DE1C78" w:rsidRPr="00443694" w:rsidRDefault="00DE1C78" w:rsidP="00DE1C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2025/7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1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2EC526BD" w14:textId="2E7E15A3" w:rsidR="00442E2F" w:rsidRDefault="00442E2F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14DB4">
        <w:rPr>
          <w:rFonts w:ascii="Times New Roman" w:hAnsi="Times New Roman" w:cs="Times New Roman"/>
          <w:b/>
          <w:bCs/>
          <w:sz w:val="24"/>
          <w:szCs w:val="24"/>
        </w:rPr>
        <w:t>VV KŠSV ukládá předsedkyni KŠSV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zajistit z úseků KM a STK splnění podmínek – viz výše.</w:t>
      </w:r>
    </w:p>
    <w:p w14:paraId="0AABA077" w14:textId="77777777" w:rsidR="004606B1" w:rsidRDefault="004606B1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7241C594" w14:textId="659F3BF8" w:rsidR="004606B1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Hospodářka KŠSV informovala o </w:t>
      </w:r>
      <w:r w:rsidR="0057542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stavu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financí</w:t>
      </w:r>
      <w:r w:rsidR="00D468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</w:t>
      </w:r>
      <w:r w:rsidR="0057542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upozornila, že některé oddíly k termínu 8.9.2025 neuhradily vklady do soutěží družstev na sezónu 2025/2026. Dále projednala dokončení vyúčtování za soustředění KCTM v Batelově.</w:t>
      </w:r>
    </w:p>
    <w:p w14:paraId="704D6EC8" w14:textId="2C79577E" w:rsidR="00575425" w:rsidRPr="00443694" w:rsidRDefault="00575425" w:rsidP="005754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2025/7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1F7BED5B" w14:textId="4EBB8B3C" w:rsidR="00575425" w:rsidRDefault="00575425" w:rsidP="005754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14DB4">
        <w:rPr>
          <w:rFonts w:ascii="Times New Roman" w:hAnsi="Times New Roman" w:cs="Times New Roman"/>
          <w:b/>
          <w:bCs/>
          <w:sz w:val="24"/>
          <w:szCs w:val="24"/>
        </w:rPr>
        <w:t>VV KŠSV ukládá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1C4">
        <w:rPr>
          <w:rFonts w:ascii="Times New Roman" w:hAnsi="Times New Roman" w:cs="Times New Roman"/>
          <w:b/>
          <w:bCs/>
          <w:sz w:val="24"/>
          <w:szCs w:val="24"/>
        </w:rPr>
        <w:t>hospodářce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zaurgovat nezaplacené částky za soutěže družstev 2025/2026.</w:t>
      </w:r>
    </w:p>
    <w:p w14:paraId="57FFB157" w14:textId="77777777" w:rsidR="003A4A76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27795D6" w14:textId="5D83490D" w:rsidR="003A4A76" w:rsidRDefault="00F436D5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Předseda KR potvrdil termín školení rozhodčích – neděle 28.9.2025</w:t>
      </w:r>
    </w:p>
    <w:p w14:paraId="27A5FB01" w14:textId="77777777" w:rsidR="006C172D" w:rsidRDefault="006C172D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DBA0C46" w14:textId="09B2B3BC" w:rsidR="00F436D5" w:rsidRDefault="00484078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KM a TMK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podala informace</w:t>
      </w:r>
    </w:p>
    <w:p w14:paraId="416072FF" w14:textId="7193D4B5" w:rsidR="00F436D5" w:rsidRDefault="00FA1029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příprava plánu soustředění do konce roku 2025 – 4x prezenční formou</w:t>
      </w:r>
    </w:p>
    <w:p w14:paraId="26832618" w14:textId="7642ABE1" w:rsidR="00F436D5" w:rsidRDefault="00FA1029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přípravný turnaj pro účastníky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MMaS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před mistrovstvím</w:t>
      </w:r>
    </w:p>
    <w:p w14:paraId="581A2122" w14:textId="444F099D" w:rsidR="00F436D5" w:rsidRDefault="00FA1029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 účasti na MČR rapid Harrachov</w:t>
      </w:r>
    </w:p>
    <w:p w14:paraId="7C694151" w14:textId="40AF5C8C" w:rsidR="00417993" w:rsidRDefault="00FA1029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změny v zařazování na listinu talentů od sezóny 2025/2026</w:t>
      </w:r>
    </w:p>
    <w:p w14:paraId="74CBC477" w14:textId="77777777" w:rsidR="00414094" w:rsidRDefault="00414094" w:rsidP="004140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38578FE" w14:textId="55FBD5C3" w:rsidR="003A4A76" w:rsidRDefault="00414094" w:rsidP="00FA1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Předseda STK </w:t>
      </w:r>
      <w:r w:rsidR="00FA10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upozornil na úbytek družstev v soutěžích organizovaných KŠSV</w:t>
      </w:r>
      <w:r w:rsidR="00A936A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69A82D2C" w14:textId="77777777" w:rsidR="00414094" w:rsidRDefault="0041409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29FE1BCD" w14:textId="483D1053" w:rsidR="00F26804" w:rsidRPr="00F26804" w:rsidRDefault="00F2680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3.  Různé:</w:t>
      </w:r>
    </w:p>
    <w:p w14:paraId="7857CF18" w14:textId="77777777" w:rsidR="00BE30C9" w:rsidRPr="00BE30C9" w:rsidRDefault="00BE30C9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16"/>
          <w:szCs w:val="16"/>
          <w:lang w:eastAsia="cs-CZ"/>
        </w:rPr>
      </w:pPr>
    </w:p>
    <w:p w14:paraId="3A80CFD1" w14:textId="09A67B1D" w:rsidR="00417993" w:rsidRPr="00FA1029" w:rsidRDefault="00FA1029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Předsedkyně KŠSV apeluje na všechny oddíly</w:t>
      </w:r>
      <w:r w:rsidR="00A936A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jejich předsedy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aby o připravovaných šachových akcích včas informovali předsedkyni KŠSV a po skončení akce podali zprávu o výsledku akce,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 xml:space="preserve">případně fotodokumentaci – aby to ona mohla zveřejnit na webu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KŠSV - vše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 rámci propagace šachového dění na Vysočině.</w:t>
      </w:r>
    </w:p>
    <w:p w14:paraId="4AD36335" w14:textId="77777777" w:rsidR="00BA60B5" w:rsidRDefault="00BA60B5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2ECA1356" w14:textId="5E228782" w:rsidR="00DE054C" w:rsidRDefault="00F2680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4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</w:t>
      </w:r>
      <w:r w:rsidR="00681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DE054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Závěr</w:t>
      </w:r>
    </w:p>
    <w:p w14:paraId="240C537D" w14:textId="77777777" w:rsidR="00BE30C9" w:rsidRPr="00BE30C9" w:rsidRDefault="00BE30C9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16"/>
          <w:szCs w:val="16"/>
          <w:lang w:eastAsia="cs-CZ"/>
        </w:rPr>
      </w:pPr>
    </w:p>
    <w:p w14:paraId="6C891708" w14:textId="017B4B27" w:rsidR="0071791E" w:rsidRPr="00BC1D6B" w:rsidRDefault="004B2E6D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961127" w:rsidRPr="00BC1D6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oděkování za účas</w:t>
      </w:r>
      <w:r w:rsidR="00681DE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říští </w:t>
      </w:r>
      <w:proofErr w:type="gramStart"/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jednání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A936A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14.10.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5</w:t>
      </w:r>
      <w:proofErr w:type="gramEnd"/>
      <w:r w:rsidR="0038011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ve 20:00 online: </w:t>
      </w:r>
      <w:hyperlink r:id="rId6" w:tgtFrame="_blank" w:history="1">
        <w:r w:rsidR="00CD4063">
          <w:rPr>
            <w:rStyle w:val="Hypertextovodkaz"/>
            <w:rFonts w:ascii="Arial" w:hAnsi="Arial" w:cs="Arial"/>
            <w:color w:val="FC6722"/>
            <w:shd w:val="clear" w:color="auto" w:fill="FFFFFF"/>
          </w:rPr>
          <w:t>https://meet.jit.si/KonferenceKSSV</w:t>
        </w:r>
      </w:hyperlink>
      <w:r w:rsidR="00CD4063">
        <w:rPr>
          <w:rFonts w:ascii="Arial" w:hAnsi="Arial" w:cs="Arial"/>
          <w:color w:val="000000"/>
          <w:shd w:val="clear" w:color="auto" w:fill="FFFFFF"/>
        </w:rPr>
        <w:t xml:space="preserve">  </w:t>
      </w:r>
    </w:p>
    <w:p w14:paraId="1E0B40B8" w14:textId="77777777" w:rsidR="0071791E" w:rsidRPr="0099640D" w:rsidRDefault="0071791E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7CCF3D2" w14:textId="1EC3BE57" w:rsidR="00780AF3" w:rsidRDefault="0068322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Zapsal: 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Fišar J.</w:t>
      </w: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     </w:t>
      </w:r>
    </w:p>
    <w:sectPr w:rsidR="00780AF3" w:rsidSect="0010239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C53"/>
    <w:multiLevelType w:val="multilevel"/>
    <w:tmpl w:val="819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2EE5"/>
    <w:multiLevelType w:val="multilevel"/>
    <w:tmpl w:val="A46E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E6092"/>
    <w:multiLevelType w:val="hybridMultilevel"/>
    <w:tmpl w:val="9A88F7DE"/>
    <w:lvl w:ilvl="0" w:tplc="A4C215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B33240"/>
    <w:multiLevelType w:val="multilevel"/>
    <w:tmpl w:val="D9BE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816F0"/>
    <w:multiLevelType w:val="hybridMultilevel"/>
    <w:tmpl w:val="5D54E366"/>
    <w:lvl w:ilvl="0" w:tplc="D3702B4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1AB3501"/>
    <w:multiLevelType w:val="hybridMultilevel"/>
    <w:tmpl w:val="D1F2A886"/>
    <w:lvl w:ilvl="0" w:tplc="B920B6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230090C"/>
    <w:multiLevelType w:val="multilevel"/>
    <w:tmpl w:val="6704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104E4"/>
    <w:multiLevelType w:val="hybridMultilevel"/>
    <w:tmpl w:val="F59AD0E8"/>
    <w:lvl w:ilvl="0" w:tplc="B8A89B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15B9"/>
    <w:multiLevelType w:val="multilevel"/>
    <w:tmpl w:val="34AA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364D9"/>
    <w:multiLevelType w:val="hybridMultilevel"/>
    <w:tmpl w:val="27180E06"/>
    <w:lvl w:ilvl="0" w:tplc="5E9CF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499C"/>
    <w:multiLevelType w:val="hybridMultilevel"/>
    <w:tmpl w:val="6040D150"/>
    <w:lvl w:ilvl="0" w:tplc="3D9AA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2448"/>
    <w:multiLevelType w:val="multilevel"/>
    <w:tmpl w:val="505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773E"/>
    <w:multiLevelType w:val="multilevel"/>
    <w:tmpl w:val="BEA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B01C6"/>
    <w:multiLevelType w:val="multilevel"/>
    <w:tmpl w:val="87BA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167778">
    <w:abstractNumId w:val="13"/>
  </w:num>
  <w:num w:numId="2" w16cid:durableId="1045374473">
    <w:abstractNumId w:val="12"/>
  </w:num>
  <w:num w:numId="3" w16cid:durableId="1870796548">
    <w:abstractNumId w:val="6"/>
  </w:num>
  <w:num w:numId="4" w16cid:durableId="1664431709">
    <w:abstractNumId w:val="1"/>
  </w:num>
  <w:num w:numId="5" w16cid:durableId="952202318">
    <w:abstractNumId w:val="3"/>
  </w:num>
  <w:num w:numId="6" w16cid:durableId="1453203753">
    <w:abstractNumId w:val="8"/>
  </w:num>
  <w:num w:numId="7" w16cid:durableId="1428699743">
    <w:abstractNumId w:val="9"/>
  </w:num>
  <w:num w:numId="8" w16cid:durableId="1854686507">
    <w:abstractNumId w:val="4"/>
  </w:num>
  <w:num w:numId="9" w16cid:durableId="1499687140">
    <w:abstractNumId w:val="7"/>
  </w:num>
  <w:num w:numId="10" w16cid:durableId="1198473231">
    <w:abstractNumId w:val="11"/>
  </w:num>
  <w:num w:numId="11" w16cid:durableId="1845514661">
    <w:abstractNumId w:val="0"/>
  </w:num>
  <w:num w:numId="12" w16cid:durableId="833954194">
    <w:abstractNumId w:val="10"/>
  </w:num>
  <w:num w:numId="13" w16cid:durableId="1167935891">
    <w:abstractNumId w:val="5"/>
  </w:num>
  <w:num w:numId="14" w16cid:durableId="89038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DA"/>
    <w:rsid w:val="00007A11"/>
    <w:rsid w:val="000214A3"/>
    <w:rsid w:val="000610F4"/>
    <w:rsid w:val="0009214A"/>
    <w:rsid w:val="000A6D88"/>
    <w:rsid w:val="000B4C42"/>
    <w:rsid w:val="000D731A"/>
    <w:rsid w:val="000F6EBB"/>
    <w:rsid w:val="0010236A"/>
    <w:rsid w:val="00102394"/>
    <w:rsid w:val="001114A8"/>
    <w:rsid w:val="00115FBC"/>
    <w:rsid w:val="0015558A"/>
    <w:rsid w:val="00167B49"/>
    <w:rsid w:val="001C615B"/>
    <w:rsid w:val="00210969"/>
    <w:rsid w:val="002163D7"/>
    <w:rsid w:val="00216C40"/>
    <w:rsid w:val="002201C4"/>
    <w:rsid w:val="0023566E"/>
    <w:rsid w:val="002412B8"/>
    <w:rsid w:val="0028225B"/>
    <w:rsid w:val="00282AAD"/>
    <w:rsid w:val="002A67F2"/>
    <w:rsid w:val="002C69FD"/>
    <w:rsid w:val="002D08D1"/>
    <w:rsid w:val="002E571B"/>
    <w:rsid w:val="002F002D"/>
    <w:rsid w:val="00375693"/>
    <w:rsid w:val="0038011A"/>
    <w:rsid w:val="003A4A76"/>
    <w:rsid w:val="003C7A01"/>
    <w:rsid w:val="003F74F8"/>
    <w:rsid w:val="004032DD"/>
    <w:rsid w:val="00414094"/>
    <w:rsid w:val="004164AA"/>
    <w:rsid w:val="00417993"/>
    <w:rsid w:val="00422163"/>
    <w:rsid w:val="00442E2F"/>
    <w:rsid w:val="00443694"/>
    <w:rsid w:val="004553CB"/>
    <w:rsid w:val="004605EF"/>
    <w:rsid w:val="004606B1"/>
    <w:rsid w:val="004625BF"/>
    <w:rsid w:val="00472E46"/>
    <w:rsid w:val="00476E25"/>
    <w:rsid w:val="00484078"/>
    <w:rsid w:val="004849E9"/>
    <w:rsid w:val="004B2E6D"/>
    <w:rsid w:val="004C2C12"/>
    <w:rsid w:val="004C439B"/>
    <w:rsid w:val="004D01BA"/>
    <w:rsid w:val="004D1DDE"/>
    <w:rsid w:val="004E231F"/>
    <w:rsid w:val="00500F8C"/>
    <w:rsid w:val="00505AAB"/>
    <w:rsid w:val="00515783"/>
    <w:rsid w:val="00527100"/>
    <w:rsid w:val="00531752"/>
    <w:rsid w:val="00540CEE"/>
    <w:rsid w:val="005622B7"/>
    <w:rsid w:val="00565F94"/>
    <w:rsid w:val="0056770B"/>
    <w:rsid w:val="00575425"/>
    <w:rsid w:val="00585346"/>
    <w:rsid w:val="005C102B"/>
    <w:rsid w:val="005D667C"/>
    <w:rsid w:val="005D68EB"/>
    <w:rsid w:val="005F155B"/>
    <w:rsid w:val="00603267"/>
    <w:rsid w:val="006627A3"/>
    <w:rsid w:val="00681D84"/>
    <w:rsid w:val="00681DEF"/>
    <w:rsid w:val="0068322A"/>
    <w:rsid w:val="006857A7"/>
    <w:rsid w:val="00691788"/>
    <w:rsid w:val="00692824"/>
    <w:rsid w:val="00695A5E"/>
    <w:rsid w:val="006C172D"/>
    <w:rsid w:val="006F238C"/>
    <w:rsid w:val="006F33AF"/>
    <w:rsid w:val="0071791E"/>
    <w:rsid w:val="007462F2"/>
    <w:rsid w:val="0074773C"/>
    <w:rsid w:val="0075173B"/>
    <w:rsid w:val="00777F25"/>
    <w:rsid w:val="00780AF3"/>
    <w:rsid w:val="00784F4E"/>
    <w:rsid w:val="007A7173"/>
    <w:rsid w:val="007C7186"/>
    <w:rsid w:val="007F1480"/>
    <w:rsid w:val="008062DA"/>
    <w:rsid w:val="00806BB7"/>
    <w:rsid w:val="008360D2"/>
    <w:rsid w:val="008413D5"/>
    <w:rsid w:val="00842478"/>
    <w:rsid w:val="00865C90"/>
    <w:rsid w:val="008838B7"/>
    <w:rsid w:val="0088607F"/>
    <w:rsid w:val="00890087"/>
    <w:rsid w:val="008C5952"/>
    <w:rsid w:val="008D17C7"/>
    <w:rsid w:val="008D3215"/>
    <w:rsid w:val="008D6635"/>
    <w:rsid w:val="008D7CCC"/>
    <w:rsid w:val="008E6171"/>
    <w:rsid w:val="00916833"/>
    <w:rsid w:val="00936AC2"/>
    <w:rsid w:val="009452D5"/>
    <w:rsid w:val="009550F5"/>
    <w:rsid w:val="00961127"/>
    <w:rsid w:val="00967A8B"/>
    <w:rsid w:val="00991600"/>
    <w:rsid w:val="0099640D"/>
    <w:rsid w:val="009B28E6"/>
    <w:rsid w:val="009D6502"/>
    <w:rsid w:val="009D6D74"/>
    <w:rsid w:val="009E6A63"/>
    <w:rsid w:val="009F42F1"/>
    <w:rsid w:val="00A10D39"/>
    <w:rsid w:val="00A24980"/>
    <w:rsid w:val="00A304DC"/>
    <w:rsid w:val="00A6392A"/>
    <w:rsid w:val="00A6541C"/>
    <w:rsid w:val="00A936A6"/>
    <w:rsid w:val="00A9481E"/>
    <w:rsid w:val="00AB1A0D"/>
    <w:rsid w:val="00AC582B"/>
    <w:rsid w:val="00AC7186"/>
    <w:rsid w:val="00AD32A0"/>
    <w:rsid w:val="00AF0A29"/>
    <w:rsid w:val="00B12169"/>
    <w:rsid w:val="00B14DB4"/>
    <w:rsid w:val="00B17FCB"/>
    <w:rsid w:val="00B24E5D"/>
    <w:rsid w:val="00B2562F"/>
    <w:rsid w:val="00B33D7D"/>
    <w:rsid w:val="00B35575"/>
    <w:rsid w:val="00B428FF"/>
    <w:rsid w:val="00B47D3A"/>
    <w:rsid w:val="00B75785"/>
    <w:rsid w:val="00B95CC1"/>
    <w:rsid w:val="00BA60B5"/>
    <w:rsid w:val="00BC1D6B"/>
    <w:rsid w:val="00BD4750"/>
    <w:rsid w:val="00BE30C9"/>
    <w:rsid w:val="00C06CDC"/>
    <w:rsid w:val="00C3462D"/>
    <w:rsid w:val="00C624BD"/>
    <w:rsid w:val="00C814CC"/>
    <w:rsid w:val="00C83401"/>
    <w:rsid w:val="00C87667"/>
    <w:rsid w:val="00CD4063"/>
    <w:rsid w:val="00CD6119"/>
    <w:rsid w:val="00D001FC"/>
    <w:rsid w:val="00D05C24"/>
    <w:rsid w:val="00D10127"/>
    <w:rsid w:val="00D12188"/>
    <w:rsid w:val="00D22D27"/>
    <w:rsid w:val="00D25230"/>
    <w:rsid w:val="00D26A5C"/>
    <w:rsid w:val="00D30D60"/>
    <w:rsid w:val="00D4426D"/>
    <w:rsid w:val="00D44CBA"/>
    <w:rsid w:val="00D46829"/>
    <w:rsid w:val="00D93500"/>
    <w:rsid w:val="00D96716"/>
    <w:rsid w:val="00DA4B8E"/>
    <w:rsid w:val="00DB15A1"/>
    <w:rsid w:val="00DB2787"/>
    <w:rsid w:val="00DC4A88"/>
    <w:rsid w:val="00DE0373"/>
    <w:rsid w:val="00DE054C"/>
    <w:rsid w:val="00DE1C78"/>
    <w:rsid w:val="00DF2D9C"/>
    <w:rsid w:val="00DF376D"/>
    <w:rsid w:val="00E158CE"/>
    <w:rsid w:val="00E2571B"/>
    <w:rsid w:val="00E30456"/>
    <w:rsid w:val="00E57EEA"/>
    <w:rsid w:val="00E65BCE"/>
    <w:rsid w:val="00E76A0A"/>
    <w:rsid w:val="00E94CBA"/>
    <w:rsid w:val="00EE3F12"/>
    <w:rsid w:val="00EE7EF3"/>
    <w:rsid w:val="00EF2011"/>
    <w:rsid w:val="00EF5EDB"/>
    <w:rsid w:val="00F139EF"/>
    <w:rsid w:val="00F21F70"/>
    <w:rsid w:val="00F26804"/>
    <w:rsid w:val="00F32B73"/>
    <w:rsid w:val="00F436D5"/>
    <w:rsid w:val="00F63B4A"/>
    <w:rsid w:val="00F654F1"/>
    <w:rsid w:val="00F874C4"/>
    <w:rsid w:val="00F95330"/>
    <w:rsid w:val="00FA0402"/>
    <w:rsid w:val="00FA1029"/>
    <w:rsid w:val="00FA4BF8"/>
    <w:rsid w:val="00FB699F"/>
    <w:rsid w:val="00FC6CBE"/>
    <w:rsid w:val="00FF34D5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948"/>
  <w15:chartTrackingRefBased/>
  <w15:docId w15:val="{4C06671F-A709-41E2-B955-7863258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22A"/>
    <w:rPr>
      <w:b/>
      <w:bCs/>
    </w:rPr>
  </w:style>
  <w:style w:type="paragraph" w:styleId="Odstavecseseznamem">
    <w:name w:val="List Paragraph"/>
    <w:basedOn w:val="Normln"/>
    <w:uiPriority w:val="34"/>
    <w:qFormat/>
    <w:rsid w:val="004605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7E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7E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jit.si/KonferenceKS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86E7-DFF4-4726-9DC4-0D281CEA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Josef</cp:lastModifiedBy>
  <cp:revision>7</cp:revision>
  <dcterms:created xsi:type="dcterms:W3CDTF">2025-09-10T07:27:00Z</dcterms:created>
  <dcterms:modified xsi:type="dcterms:W3CDTF">2025-09-16T11:55:00Z</dcterms:modified>
</cp:coreProperties>
</file>