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5B" w:rsidRPr="00B148E5" w:rsidRDefault="00C643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8E5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906780" cy="1019810"/>
            <wp:effectExtent l="0" t="0" r="7620" b="8890"/>
            <wp:wrapTight wrapText="bothSides">
              <wp:wrapPolygon edited="0">
                <wp:start x="0" y="0"/>
                <wp:lineTo x="0" y="21385"/>
                <wp:lineTo x="21328" y="21385"/>
                <wp:lineTo x="21328" y="0"/>
                <wp:lineTo x="0" y="0"/>
              </wp:wrapPolygon>
            </wp:wrapTight>
            <wp:docPr id="1" name="Obrázek 1" descr="Logo KŠ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ŠS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8E5">
        <w:rPr>
          <w:rFonts w:ascii="Times New Roman" w:hAnsi="Times New Roman" w:cs="Times New Roman"/>
          <w:b/>
          <w:sz w:val="36"/>
          <w:szCs w:val="36"/>
        </w:rPr>
        <w:t>Projekt ŠCTM v KV – Krajský šachový svaz Vysočina</w:t>
      </w:r>
    </w:p>
    <w:p w:rsidR="0016215B" w:rsidRPr="00B148E5" w:rsidRDefault="00C64341">
      <w:pPr>
        <w:jc w:val="both"/>
        <w:rPr>
          <w:rFonts w:ascii="Times New Roman" w:hAnsi="Times New Roman" w:cs="Times New Roman"/>
          <w:sz w:val="24"/>
          <w:szCs w:val="24"/>
        </w:rPr>
      </w:pPr>
      <w:r w:rsidRPr="00B148E5">
        <w:rPr>
          <w:rFonts w:ascii="Times New Roman" w:hAnsi="Times New Roman" w:cs="Times New Roman"/>
          <w:sz w:val="24"/>
          <w:szCs w:val="24"/>
        </w:rPr>
        <w:t>V Kraji Vysočina je talentovaná mládež soustředěna do Šachového centra talentované mládeže v Kraji Vysočina (dále ŠCTM v KV).</w:t>
      </w:r>
    </w:p>
    <w:p w:rsidR="0016215B" w:rsidRPr="00B148E5" w:rsidRDefault="00C64341">
      <w:pPr>
        <w:rPr>
          <w:rFonts w:ascii="Times New Roman" w:hAnsi="Times New Roman" w:cs="Times New Roman"/>
          <w:b/>
          <w:sz w:val="24"/>
          <w:szCs w:val="24"/>
        </w:rPr>
      </w:pPr>
      <w:r w:rsidRPr="00B148E5">
        <w:rPr>
          <w:rFonts w:ascii="Times New Roman" w:hAnsi="Times New Roman" w:cs="Times New Roman"/>
          <w:b/>
          <w:sz w:val="24"/>
          <w:szCs w:val="24"/>
        </w:rPr>
        <w:t>Seznam šachistů zařazených do ŠCTM</w:t>
      </w:r>
      <w:r w:rsidR="00B148E5" w:rsidRPr="00B148E5">
        <w:rPr>
          <w:rFonts w:ascii="Times New Roman" w:hAnsi="Times New Roman" w:cs="Times New Roman"/>
          <w:b/>
          <w:sz w:val="24"/>
          <w:szCs w:val="24"/>
        </w:rPr>
        <w:t xml:space="preserve"> (aktualizovaný k 1. </w:t>
      </w:r>
      <w:r w:rsidR="00E4380A">
        <w:rPr>
          <w:rFonts w:ascii="Times New Roman" w:hAnsi="Times New Roman" w:cs="Times New Roman"/>
          <w:b/>
          <w:sz w:val="24"/>
          <w:szCs w:val="24"/>
        </w:rPr>
        <w:t>1</w:t>
      </w:r>
      <w:r w:rsidR="00B148E5" w:rsidRPr="00B148E5">
        <w:rPr>
          <w:rFonts w:ascii="Times New Roman" w:hAnsi="Times New Roman" w:cs="Times New Roman"/>
          <w:b/>
          <w:sz w:val="24"/>
          <w:szCs w:val="24"/>
        </w:rPr>
        <w:t>. 202</w:t>
      </w:r>
      <w:r w:rsidR="00E4380A">
        <w:rPr>
          <w:rFonts w:ascii="Times New Roman" w:hAnsi="Times New Roman" w:cs="Times New Roman"/>
          <w:b/>
          <w:sz w:val="24"/>
          <w:szCs w:val="24"/>
        </w:rPr>
        <w:t>5</w:t>
      </w:r>
      <w:r w:rsidR="00B148E5" w:rsidRPr="00B148E5">
        <w:rPr>
          <w:rFonts w:ascii="Times New Roman" w:hAnsi="Times New Roman" w:cs="Times New Roman"/>
          <w:b/>
          <w:sz w:val="24"/>
          <w:szCs w:val="24"/>
        </w:rPr>
        <w:t>)</w:t>
      </w:r>
      <w:r w:rsidR="00DB32A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576"/>
        <w:gridCol w:w="27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2296"/>
      </w:tblGrid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Skupina 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č.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ročník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příjmení a jméno</w:t>
            </w:r>
          </w:p>
        </w:tc>
        <w:tc>
          <w:tcPr>
            <w:tcW w:w="355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splněná kritéria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oddíl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2009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WFM Rybáčková Lucie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A1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Zezula Matěj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Náměšť nad Oslavou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Bártová Hana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Srba Daniel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Kutil Adam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Spartak Velké Meziříčí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Kavanová Valentýna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Náměšť nad Oslavou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Policar Martin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Novotný Adam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Ulsbold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Nandin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Burel Jan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Mourycová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Iva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A3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Skupina B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č.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ročník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příjmení a jméno</w:t>
            </w:r>
          </w:p>
        </w:tc>
        <w:tc>
          <w:tcPr>
            <w:tcW w:w="355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splněná kritéria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oddíl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2009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Vondra Filip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Vojtěch Ladislav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Spartak Velká Bíteš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Brychta David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Šorf Filip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Žďár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Stejskal Jakub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Brychta Adam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Burel Jiří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Brož Pavel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Zvolánek Vojtěch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Hroch Pavel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2015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Fiala Tomáš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23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2015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Kukla Antonín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Náměšť nad Oslavou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Štepnička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Filip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Klement Štěpán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B2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Jiskra Havlíčkův Brod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Skupina C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č.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ročník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příjmení a jméno</w:t>
            </w:r>
          </w:p>
        </w:tc>
        <w:tc>
          <w:tcPr>
            <w:tcW w:w="355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splněná kritéria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oddíl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26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2009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Prosecký Mojmír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C*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Žďár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Blažková Štěpánka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Spartak Velká Bíteš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Dvořáková Jana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Vojtěch Metoděj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Spartak Velká Bíteš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Topinková Sofie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Spartak Velká Bíteš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lastRenderedPageBreak/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Ošmera Adam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Spartak Velká Bíteš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Havlů Jakub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Jiskra Humpolec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Blažková Josefína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Spartak Velká Bíteš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Hanzalová Izabela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Spartak Pelhřimov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Kubáková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Laura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Jiskra Havlíčkův Brod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Vaňoušek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Zdeněk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C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Skupina D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č.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ročník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příjmení a jméno</w:t>
            </w:r>
          </w:p>
        </w:tc>
        <w:tc>
          <w:tcPr>
            <w:tcW w:w="355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splněná kritéria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oddíl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37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2013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Vašková Aneta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Žďár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Mourycová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Soňa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Skupina J (junioři)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č.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ročník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příjmení a jméno</w:t>
            </w:r>
          </w:p>
        </w:tc>
        <w:tc>
          <w:tcPr>
            <w:tcW w:w="355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současné ELO (max.)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oddíl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Nesporá Taťána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1809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1839)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Štávová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Helena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1612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1729)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Náměšť nad Oslavou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Zedníček Filip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1997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2020)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Rybáček Martin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1888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2018)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Richter Rudolf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1743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1755)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Náměšť nad Oslavou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Dejmek Tomáš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1812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1845)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Kocman Patrik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1871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1871)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KM Lang Šimon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2153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2196)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KM Zezula Jakub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2147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2163)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Náměšť nad Oslavou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Pavliš Matěj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2064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2091)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ŠO </w:t>
            </w:r>
            <w:proofErr w:type="spellStart"/>
            <w:r w:rsidRPr="00CB1463">
              <w:rPr>
                <w:rFonts w:ascii="Calibri" w:eastAsia="Times New Roman" w:hAnsi="Calibri" w:cs="Calibri"/>
                <w:lang w:eastAsia="cs-CZ"/>
              </w:rPr>
              <w:t>Gordic</w:t>
            </w:r>
            <w:proofErr w:type="spellEnd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Jihlava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49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Kavanová Anežka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1752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1752)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TJ Náměšť nad Oslavou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Holatová</w:t>
            </w:r>
            <w:proofErr w:type="spell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Irena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 xml:space="preserve">1727              </w:t>
            </w:r>
            <w:proofErr w:type="gramStart"/>
            <w:r w:rsidRPr="00CB1463"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</w:t>
            </w:r>
            <w:proofErr w:type="gramEnd"/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1743)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ŠK Světlá nad Sázavou</w:t>
            </w:r>
          </w:p>
        </w:tc>
      </w:tr>
      <w:tr w:rsidR="00CB1463" w:rsidRPr="00CB1463" w:rsidTr="00CB1463">
        <w:trPr>
          <w:trHeight w:val="34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463" w:rsidRPr="00CB1463" w:rsidRDefault="00CB1463" w:rsidP="00CB14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146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16215B" w:rsidRDefault="00CB14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Odkaz: </w:t>
      </w:r>
      <w:hyperlink r:id="rId6" w:history="1">
        <w:r>
          <w:rPr>
            <w:rStyle w:val="Hypertextovodkaz"/>
          </w:rPr>
          <w:t>Listina talentů k 1. 1. 2025 – Krajský šachový svaz Vysočina</w:t>
        </w:r>
      </w:hyperlink>
    </w:p>
    <w:p w:rsidR="00CB1463" w:rsidRDefault="00CB14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Aktualizovaná Listina talentů KŠSV bude zveřejněna k 1. 5. 2025.</w:t>
      </w:r>
    </w:p>
    <w:p w:rsidR="00CB1463" w:rsidRDefault="00CB14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15B" w:rsidRPr="00B148E5" w:rsidRDefault="00C6434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48E5">
        <w:rPr>
          <w:rFonts w:ascii="Times New Roman" w:hAnsi="Times New Roman" w:cs="Times New Roman"/>
          <w:b/>
          <w:bCs/>
          <w:sz w:val="20"/>
          <w:szCs w:val="20"/>
        </w:rPr>
        <w:t>Kritéria pro zařazení:</w:t>
      </w:r>
    </w:p>
    <w:p w:rsidR="0016215B" w:rsidRPr="000C06D6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C06D6">
        <w:rPr>
          <w:rFonts w:ascii="Times New Roman" w:hAnsi="Times New Roman" w:cs="Times New Roman"/>
          <w:sz w:val="20"/>
          <w:szCs w:val="20"/>
          <w:u w:val="single"/>
        </w:rPr>
        <w:t>LT A = Listina talentů KŠS Vysočina skupina A</w:t>
      </w:r>
    </w:p>
    <w:p w:rsidR="0016215B" w:rsidRPr="00B148E5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>- A1 chlapci a dívky zařazení na listině talentů ŠSČR</w:t>
      </w:r>
    </w:p>
    <w:p w:rsidR="0016215B" w:rsidRPr="00B148E5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>- A2 chlapci a dívky, kteří hráli kategorie MČR a umístili se v 1. pol. své kategorie MČR</w:t>
      </w:r>
    </w:p>
    <w:p w:rsidR="0016215B" w:rsidRPr="00B148E5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>- A3 chlapci a dívky, kteří se v hlavní kategorii na MČR či polofinále juniorů umístili ve 2. polovině své kategorie a získali alespoň 30</w:t>
      </w:r>
      <w:r w:rsidR="000C06D6">
        <w:rPr>
          <w:rFonts w:ascii="Times New Roman" w:hAnsi="Times New Roman" w:cs="Times New Roman"/>
          <w:sz w:val="20"/>
          <w:szCs w:val="20"/>
        </w:rPr>
        <w:t xml:space="preserve"> </w:t>
      </w:r>
      <w:r w:rsidRPr="00B148E5">
        <w:rPr>
          <w:rFonts w:ascii="Times New Roman" w:hAnsi="Times New Roman" w:cs="Times New Roman"/>
          <w:sz w:val="20"/>
          <w:szCs w:val="20"/>
        </w:rPr>
        <w:t>%</w:t>
      </w:r>
      <w:r w:rsidR="000C06D6">
        <w:rPr>
          <w:rFonts w:ascii="Times New Roman" w:hAnsi="Times New Roman" w:cs="Times New Roman"/>
          <w:sz w:val="20"/>
          <w:szCs w:val="20"/>
        </w:rPr>
        <w:t xml:space="preserve"> </w:t>
      </w:r>
      <w:r w:rsidRPr="00B148E5">
        <w:rPr>
          <w:rFonts w:ascii="Times New Roman" w:hAnsi="Times New Roman" w:cs="Times New Roman"/>
          <w:sz w:val="20"/>
          <w:szCs w:val="20"/>
        </w:rPr>
        <w:t>bodů.</w:t>
      </w:r>
    </w:p>
    <w:p w:rsidR="0016215B" w:rsidRPr="00B148E5" w:rsidRDefault="00162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15B" w:rsidRPr="000C06D6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C06D6">
        <w:rPr>
          <w:rFonts w:ascii="Times New Roman" w:hAnsi="Times New Roman" w:cs="Times New Roman"/>
          <w:sz w:val="20"/>
          <w:szCs w:val="20"/>
          <w:u w:val="single"/>
        </w:rPr>
        <w:t>LT B = Listina talentů KŠS Vysočina skupina B</w:t>
      </w:r>
    </w:p>
    <w:p w:rsidR="0016215B" w:rsidRPr="00B148E5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 xml:space="preserve">- B1 chlapci a dívky, kteří oprávněně postoupili na MČR (vybojovaný postup z </w:t>
      </w:r>
      <w:proofErr w:type="spellStart"/>
      <w:r w:rsidRPr="00B148E5">
        <w:rPr>
          <w:rFonts w:ascii="Times New Roman" w:hAnsi="Times New Roman" w:cs="Times New Roman"/>
          <w:sz w:val="20"/>
          <w:szCs w:val="20"/>
        </w:rPr>
        <w:t>MMaS</w:t>
      </w:r>
      <w:proofErr w:type="spellEnd"/>
      <w:r w:rsidRPr="00B148E5">
        <w:rPr>
          <w:rFonts w:ascii="Times New Roman" w:hAnsi="Times New Roman" w:cs="Times New Roman"/>
          <w:sz w:val="20"/>
          <w:szCs w:val="20"/>
        </w:rPr>
        <w:t xml:space="preserve">, přímý postup z MČR, </w:t>
      </w:r>
      <w:r w:rsidR="00DC2149" w:rsidRPr="00B148E5">
        <w:rPr>
          <w:rFonts w:ascii="Times New Roman" w:hAnsi="Times New Roman" w:cs="Times New Roman"/>
          <w:sz w:val="20"/>
          <w:szCs w:val="20"/>
        </w:rPr>
        <w:t>ne</w:t>
      </w:r>
      <w:r w:rsidR="00DC2149">
        <w:rPr>
          <w:rFonts w:ascii="Times New Roman" w:hAnsi="Times New Roman" w:cs="Times New Roman"/>
          <w:sz w:val="20"/>
          <w:szCs w:val="20"/>
        </w:rPr>
        <w:t xml:space="preserve"> </w:t>
      </w:r>
      <w:r w:rsidR="00DC2149" w:rsidRPr="00B148E5">
        <w:rPr>
          <w:rFonts w:ascii="Times New Roman" w:hAnsi="Times New Roman" w:cs="Times New Roman"/>
          <w:sz w:val="20"/>
          <w:szCs w:val="20"/>
        </w:rPr>
        <w:t>– divoká</w:t>
      </w:r>
      <w:r w:rsidRPr="00B148E5">
        <w:rPr>
          <w:rFonts w:ascii="Times New Roman" w:hAnsi="Times New Roman" w:cs="Times New Roman"/>
          <w:sz w:val="20"/>
          <w:szCs w:val="20"/>
        </w:rPr>
        <w:t xml:space="preserve"> karta)</w:t>
      </w:r>
    </w:p>
    <w:p w:rsidR="0016215B" w:rsidRPr="00B148E5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>- B2 chlapci a dívky, kteří získali min. 50 % bodů na Mistrovství Moravy a Slezska</w:t>
      </w:r>
    </w:p>
    <w:p w:rsidR="0016215B" w:rsidRPr="00B148E5" w:rsidRDefault="00162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15B" w:rsidRPr="000C06D6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C06D6">
        <w:rPr>
          <w:rFonts w:ascii="Times New Roman" w:hAnsi="Times New Roman" w:cs="Times New Roman"/>
          <w:sz w:val="20"/>
          <w:szCs w:val="20"/>
          <w:u w:val="single"/>
        </w:rPr>
        <w:t>LT C = Listina talentů KŠS Vysočina skupina C</w:t>
      </w:r>
    </w:p>
    <w:p w:rsidR="000C06D6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>- chlapci a dívky, kteří se umístili na 1. a 2. místě v KP mládeže v praktickém šachu</w:t>
      </w:r>
    </w:p>
    <w:p w:rsidR="000C06D6" w:rsidRDefault="000C0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06D6" w:rsidRPr="000C06D6" w:rsidRDefault="000C06D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C06D6">
        <w:rPr>
          <w:rFonts w:ascii="Times New Roman" w:hAnsi="Times New Roman" w:cs="Times New Roman"/>
          <w:sz w:val="20"/>
          <w:szCs w:val="20"/>
          <w:u w:val="single"/>
        </w:rPr>
        <w:t>LT D = Listina talentů KŠS Vysočina skupina D</w:t>
      </w:r>
    </w:p>
    <w:p w:rsidR="000C06D6" w:rsidRPr="00B148E5" w:rsidRDefault="000C0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C06D6">
        <w:rPr>
          <w:rFonts w:ascii="Times New Roman" w:eastAsia="Times New Roman" w:hAnsi="Times New Roman" w:cs="Times New Roman"/>
          <w:sz w:val="20"/>
          <w:szCs w:val="20"/>
          <w:lang w:eastAsia="cs-CZ"/>
        </w:rPr>
        <w:t>chlapci a dívky, kteří se umístili na 1. či 2.</w:t>
      </w:r>
      <w:r w:rsidR="00DC214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0C06D6">
        <w:rPr>
          <w:rFonts w:ascii="Times New Roman" w:eastAsia="Times New Roman" w:hAnsi="Times New Roman" w:cs="Times New Roman"/>
          <w:sz w:val="20"/>
          <w:szCs w:val="20"/>
          <w:lang w:eastAsia="cs-CZ"/>
        </w:rPr>
        <w:t>místě v Lize Vysočiny nebo KP mládeže v rapid šachu.</w:t>
      </w:r>
    </w:p>
    <w:p w:rsidR="0016215B" w:rsidRPr="00B148E5" w:rsidRDefault="00162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215B" w:rsidRPr="00BB194C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B194C">
        <w:rPr>
          <w:rFonts w:ascii="Times New Roman" w:hAnsi="Times New Roman" w:cs="Times New Roman"/>
          <w:sz w:val="20"/>
          <w:szCs w:val="20"/>
          <w:u w:val="single"/>
        </w:rPr>
        <w:t>LT J = Listina talentů KŠS Vysočina skupina juniorů</w:t>
      </w:r>
    </w:p>
    <w:p w:rsidR="0016215B" w:rsidRPr="00B148E5" w:rsidRDefault="00C643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>- kritériem zařazení je ELO (národní či FIDE) 1600</w:t>
      </w:r>
      <w:r w:rsidR="000C06D6">
        <w:rPr>
          <w:rFonts w:ascii="Times New Roman" w:hAnsi="Times New Roman" w:cs="Times New Roman"/>
          <w:sz w:val="20"/>
          <w:szCs w:val="20"/>
        </w:rPr>
        <w:t xml:space="preserve"> a výše u dívek a 1700 a výše u chlapců (FIDE Elo nebo Elo)</w:t>
      </w:r>
    </w:p>
    <w:p w:rsidR="000C06D6" w:rsidRPr="00B148E5" w:rsidRDefault="00C64341">
      <w:pPr>
        <w:rPr>
          <w:rFonts w:ascii="Times New Roman" w:hAnsi="Times New Roman" w:cs="Times New Roman"/>
          <w:sz w:val="20"/>
          <w:szCs w:val="20"/>
        </w:rPr>
      </w:pPr>
      <w:r w:rsidRPr="00B148E5">
        <w:rPr>
          <w:rFonts w:ascii="Times New Roman" w:hAnsi="Times New Roman" w:cs="Times New Roman"/>
          <w:sz w:val="20"/>
          <w:szCs w:val="20"/>
        </w:rPr>
        <w:t>- juniorky a junioři zařazení na LT Komisí mládeže KŠSV</w:t>
      </w:r>
    </w:p>
    <w:p w:rsidR="007A1160" w:rsidRDefault="007A11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15B" w:rsidRDefault="00C643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trenérů ŠCTM v</w:t>
      </w:r>
      <w:r w:rsidR="007A1160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KV</w:t>
      </w:r>
      <w:r w:rsidR="007A11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215B" w:rsidRDefault="00C643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 Petr Velička, trenér 2. třídy</w:t>
      </w:r>
    </w:p>
    <w:p w:rsidR="00EC3986" w:rsidRDefault="00EC39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 Petr Hába, trenér 2. třídy</w:t>
      </w:r>
    </w:p>
    <w:p w:rsidR="0016215B" w:rsidRDefault="00C643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KM Petr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Mičulka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trenér 2. třídy</w:t>
      </w:r>
    </w:p>
    <w:p w:rsidR="0016215B" w:rsidRDefault="00C643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KM David Brychta, trenér 3.</w:t>
      </w:r>
      <w:r w:rsidR="00DC2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třídy</w:t>
      </w:r>
    </w:p>
    <w:p w:rsidR="0016215B" w:rsidRDefault="00C643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WGM Eva Kulovaná</w:t>
      </w:r>
      <w:r w:rsidR="00DC214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trenérka 3. třídy</w:t>
      </w:r>
    </w:p>
    <w:p w:rsidR="00E4380A" w:rsidRDefault="00E43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FM Lukáš Karásek, trenér 2. třídy</w:t>
      </w:r>
    </w:p>
    <w:p w:rsidR="00E4380A" w:rsidRDefault="00E43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Martin Rybáček, trenér 3. třídy</w:t>
      </w:r>
    </w:p>
    <w:p w:rsidR="00E4380A" w:rsidRDefault="00E438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215B" w:rsidRDefault="00C643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případě potřeby</w:t>
      </w:r>
      <w:r w:rsidR="00EC3986">
        <w:rPr>
          <w:rFonts w:ascii="Times New Roman" w:hAnsi="Times New Roman" w:cs="Times New Roman"/>
          <w:bCs/>
          <w:sz w:val="24"/>
          <w:szCs w:val="24"/>
        </w:rPr>
        <w:t xml:space="preserve"> je možné využít</w:t>
      </w:r>
      <w:r>
        <w:rPr>
          <w:rFonts w:ascii="Times New Roman" w:hAnsi="Times New Roman" w:cs="Times New Roman"/>
          <w:bCs/>
          <w:sz w:val="24"/>
          <w:szCs w:val="24"/>
        </w:rPr>
        <w:t xml:space="preserve"> i další trené</w:t>
      </w:r>
      <w:r w:rsidR="00EC3986">
        <w:rPr>
          <w:rFonts w:ascii="Times New Roman" w:hAnsi="Times New Roman" w:cs="Times New Roman"/>
          <w:bCs/>
          <w:sz w:val="24"/>
          <w:szCs w:val="24"/>
        </w:rPr>
        <w:t>ry</w:t>
      </w:r>
      <w:r>
        <w:rPr>
          <w:rFonts w:ascii="Times New Roman" w:hAnsi="Times New Roman" w:cs="Times New Roman"/>
          <w:bCs/>
          <w:sz w:val="24"/>
          <w:szCs w:val="24"/>
        </w:rPr>
        <w:t xml:space="preserve"> 2. a 3</w:t>
      </w:r>
      <w:r w:rsidR="00DC214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třídy</w:t>
      </w:r>
      <w:r w:rsidR="00EC3986">
        <w:rPr>
          <w:rFonts w:ascii="Times New Roman" w:hAnsi="Times New Roman" w:cs="Times New Roman"/>
          <w:bCs/>
          <w:sz w:val="24"/>
          <w:szCs w:val="24"/>
        </w:rPr>
        <w:t xml:space="preserve"> i z jiných krajů.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215B" w:rsidRDefault="0016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5B" w:rsidRDefault="00C64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Rámcový program KC</w:t>
      </w:r>
      <w:r w:rsidR="00DC2149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C41083" w:rsidRDefault="00C64341" w:rsidP="00C4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</w:t>
      </w:r>
      <w:r w:rsidR="00EC398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986">
        <w:rPr>
          <w:rFonts w:ascii="Times New Roman" w:hAnsi="Times New Roman" w:cs="Times New Roman"/>
          <w:sz w:val="24"/>
          <w:szCs w:val="24"/>
        </w:rPr>
        <w:t>cílem</w:t>
      </w:r>
      <w:r>
        <w:rPr>
          <w:rFonts w:ascii="Times New Roman" w:hAnsi="Times New Roman" w:cs="Times New Roman"/>
          <w:sz w:val="24"/>
          <w:szCs w:val="24"/>
        </w:rPr>
        <w:t xml:space="preserve"> projektu ŠCTM v KV pro rok 202</w:t>
      </w:r>
      <w:r w:rsidR="00E4380A">
        <w:rPr>
          <w:rFonts w:ascii="Times New Roman" w:hAnsi="Times New Roman" w:cs="Times New Roman"/>
          <w:sz w:val="24"/>
          <w:szCs w:val="24"/>
        </w:rPr>
        <w:t>5</w:t>
      </w:r>
      <w:r w:rsidR="00EC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C3986">
        <w:rPr>
          <w:rFonts w:ascii="Times New Roman" w:hAnsi="Times New Roman" w:cs="Times New Roman"/>
          <w:sz w:val="24"/>
          <w:szCs w:val="24"/>
        </w:rPr>
        <w:t>nabídnout prezenční i online soustředění</w:t>
      </w:r>
      <w:r w:rsidR="00C41083">
        <w:rPr>
          <w:rFonts w:ascii="Times New Roman" w:hAnsi="Times New Roman" w:cs="Times New Roman"/>
          <w:sz w:val="24"/>
          <w:szCs w:val="24"/>
        </w:rPr>
        <w:t xml:space="preserve"> pro talentovanou mládež</w:t>
      </w:r>
      <w:r w:rsidR="00EC39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083" w:rsidRDefault="00C64341" w:rsidP="00C4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Hlavními trenéry plánovanými pro projekt ŠCTM v KV v oblasti soustředění jsou GM Petr Velička, GM Petr Hába, KM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Mičulka</w:t>
      </w:r>
      <w:proofErr w:type="spellEnd"/>
      <w:r w:rsidR="00C410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KM David Brychta</w:t>
      </w:r>
      <w:r w:rsidR="007A1160">
        <w:rPr>
          <w:rFonts w:ascii="Times New Roman" w:hAnsi="Times New Roman" w:cs="Times New Roman"/>
          <w:sz w:val="24"/>
          <w:szCs w:val="24"/>
        </w:rPr>
        <w:t>, FM Lukáš Karásek</w:t>
      </w:r>
      <w:r w:rsidR="00E4380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WGM Eva Kulovaná. Trenéři mají povinnost do týdne zaslat účastníkům soustředění metodické materiály z probíraných témat ve formátu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pgn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41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Účast jiných trenérů je možná. </w:t>
      </w:r>
    </w:p>
    <w:p w:rsidR="0016215B" w:rsidRDefault="00E4380A" w:rsidP="00C4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letošním roce p</w:t>
      </w:r>
      <w:r w:rsidR="00C64341">
        <w:rPr>
          <w:rFonts w:ascii="Times New Roman" w:hAnsi="Times New Roman" w:cs="Times New Roman"/>
          <w:sz w:val="24"/>
          <w:szCs w:val="24"/>
        </w:rPr>
        <w:t xml:space="preserve">lánujeme uspořádat </w:t>
      </w:r>
      <w:r>
        <w:rPr>
          <w:rFonts w:ascii="Times New Roman" w:hAnsi="Times New Roman" w:cs="Times New Roman"/>
          <w:sz w:val="24"/>
          <w:szCs w:val="24"/>
        </w:rPr>
        <w:t>více prezenčních soustředění, online soustředění bude méně než v loňském roce. Zařadili jsem také víkendové soustředění, které je plánováno na červen.</w:t>
      </w:r>
    </w:p>
    <w:p w:rsidR="0016215B" w:rsidRDefault="0016215B" w:rsidP="00C41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215B" w:rsidRPr="00001B4C" w:rsidRDefault="00C64341" w:rsidP="006F0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4C">
        <w:rPr>
          <w:rFonts w:ascii="Times New Roman" w:hAnsi="Times New Roman" w:cs="Times New Roman"/>
          <w:b/>
          <w:sz w:val="28"/>
          <w:szCs w:val="28"/>
        </w:rPr>
        <w:t>Plán soustředění 202</w:t>
      </w:r>
      <w:r w:rsidR="00876F67">
        <w:rPr>
          <w:rFonts w:ascii="Times New Roman" w:hAnsi="Times New Roman" w:cs="Times New Roman"/>
          <w:b/>
          <w:sz w:val="28"/>
          <w:szCs w:val="28"/>
        </w:rPr>
        <w:t>5</w:t>
      </w:r>
      <w:r w:rsidRPr="00001B4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6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2"/>
        <w:gridCol w:w="1567"/>
        <w:gridCol w:w="2544"/>
        <w:gridCol w:w="1984"/>
        <w:gridCol w:w="2575"/>
      </w:tblGrid>
      <w:tr w:rsidR="0016215B" w:rsidRPr="00001B4C" w:rsidTr="006F0006">
        <w:trPr>
          <w:trHeight w:val="444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SOUSTŘEDĚNÍ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MÍSTO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</w:t>
            </w:r>
            <w:r w:rsidR="00D9601F" w:rsidRPr="0000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/POČET HODIN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SKUPIN</w:t>
            </w:r>
          </w:p>
        </w:tc>
      </w:tr>
      <w:tr w:rsidR="0016215B" w:rsidRPr="00001B4C" w:rsidTr="00BF7114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sz w:val="24"/>
                <w:szCs w:val="24"/>
              </w:rPr>
              <w:t>1. soustředění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7A116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15. 2. 2025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Světlá nad Sázavou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Prezenční</w:t>
            </w:r>
          </w:p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6 hodin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15B" w:rsidRPr="00001B4C" w:rsidTr="00BF7114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sz w:val="24"/>
                <w:szCs w:val="24"/>
              </w:rPr>
              <w:t>2. soustředění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E4380A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4. 4. 2025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D9601F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:rsidR="0016215B" w:rsidRPr="00001B4C" w:rsidRDefault="00E4380A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341"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15B" w:rsidRPr="00001B4C" w:rsidRDefault="00E4380A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15B" w:rsidRPr="00001B4C" w:rsidTr="00BF7114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sz w:val="24"/>
                <w:szCs w:val="24"/>
              </w:rPr>
              <w:t>3. soustředění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3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D9601F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:rsidR="0016215B" w:rsidRPr="00001B4C" w:rsidRDefault="00E4380A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341"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15B" w:rsidRPr="00001B4C" w:rsidTr="00BF7114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Default="00C64341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5.</w:t>
            </w:r>
            <w:r w:rsidRPr="00001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soustředění</w:t>
            </w:r>
          </w:p>
          <w:p w:rsidR="00A802E0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(víkendové)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E4380A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– 21. 6. 2025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Batelov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Prezenčně</w:t>
            </w:r>
          </w:p>
          <w:p w:rsidR="00A802E0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hodin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15B" w:rsidRPr="00001B4C" w:rsidTr="00BF7114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soustředění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říjen 2025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6215B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Prezenčně</w:t>
            </w:r>
          </w:p>
          <w:p w:rsidR="00876F67" w:rsidRPr="00001B4C" w:rsidRDefault="00876F67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hodin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15B" w:rsidRPr="00001B4C" w:rsidRDefault="00876F67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15B" w:rsidRPr="00001B4C" w:rsidTr="00BF7114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soustředění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CB1463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listopad/</w:t>
            </w:r>
          </w:p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prosinec 2025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6215B" w:rsidRPr="00001B4C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6215B" w:rsidRDefault="00A802E0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</w:t>
            </w:r>
            <w:r w:rsidR="00876F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čně</w:t>
            </w:r>
          </w:p>
          <w:p w:rsidR="00876F67" w:rsidRPr="00001B4C" w:rsidRDefault="00876F67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hodin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6215B" w:rsidRPr="00001B4C" w:rsidRDefault="00876F67" w:rsidP="00D9601F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F9B" w:rsidRPr="00001B4C" w:rsidTr="00451F9B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01B4C">
              <w:rPr>
                <w:rFonts w:ascii="Times New Roman" w:hAnsi="Times New Roman" w:cs="Times New Roman"/>
                <w:b/>
                <w:sz w:val="24"/>
                <w:szCs w:val="24"/>
              </w:rPr>
              <w:t>. soustředění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F273A7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září–prosinec 2025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F9B" w:rsidRPr="00001B4C" w:rsidTr="00451F9B">
        <w:trPr>
          <w:trHeight w:val="874"/>
        </w:trPr>
        <w:tc>
          <w:tcPr>
            <w:tcW w:w="198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01B4C">
              <w:rPr>
                <w:rFonts w:ascii="Times New Roman" w:hAnsi="Times New Roman" w:cs="Times New Roman"/>
                <w:b/>
                <w:sz w:val="24"/>
                <w:szCs w:val="24"/>
              </w:rPr>
              <w:t>. soustředění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F273A7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září–prosinec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  <w:tc>
          <w:tcPr>
            <w:tcW w:w="25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51F9B" w:rsidRPr="00001B4C" w:rsidRDefault="00451F9B" w:rsidP="00326D7E">
            <w:pPr>
              <w:pStyle w:val="Obsahtabulk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8488C" w:rsidRDefault="0018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88C" w:rsidRDefault="0018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3A7" w:rsidRPr="00001B4C" w:rsidRDefault="00F2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1B4C" w:rsidRPr="00001B4C" w:rsidRDefault="00C64341" w:rsidP="0000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7732178"/>
      <w:r w:rsidRPr="00001B4C">
        <w:rPr>
          <w:rFonts w:ascii="Times New Roman" w:hAnsi="Times New Roman" w:cs="Times New Roman"/>
          <w:b/>
          <w:sz w:val="28"/>
          <w:szCs w:val="28"/>
        </w:rPr>
        <w:t>Rámcový rozpočet ŠCTM v</w:t>
      </w:r>
      <w:r w:rsidR="00001B4C" w:rsidRPr="00001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B4C">
        <w:rPr>
          <w:rFonts w:ascii="Times New Roman" w:hAnsi="Times New Roman" w:cs="Times New Roman"/>
          <w:b/>
          <w:sz w:val="28"/>
          <w:szCs w:val="28"/>
        </w:rPr>
        <w:t>KV na rok 202</w:t>
      </w:r>
      <w:r w:rsidR="007A1160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493"/>
        <w:gridCol w:w="3588"/>
      </w:tblGrid>
      <w:tr w:rsidR="00001B4C" w:rsidTr="001A277D">
        <w:tc>
          <w:tcPr>
            <w:tcW w:w="10762" w:type="dxa"/>
            <w:gridSpan w:val="3"/>
            <w:shd w:val="clear" w:color="auto" w:fill="C5E0B3" w:themeFill="accent6" w:themeFillTint="66"/>
          </w:tcPr>
          <w:p w:rsidR="00001B4C" w:rsidRPr="001A277D" w:rsidRDefault="00001B4C" w:rsidP="0063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D">
              <w:rPr>
                <w:rFonts w:ascii="Times New Roman" w:hAnsi="Times New Roman" w:cs="Times New Roman"/>
                <w:b/>
                <w:sz w:val="28"/>
                <w:szCs w:val="28"/>
              </w:rPr>
              <w:t>Příjmy</w:t>
            </w:r>
          </w:p>
        </w:tc>
      </w:tr>
      <w:tr w:rsidR="00001B4C" w:rsidTr="00717E88">
        <w:tc>
          <w:tcPr>
            <w:tcW w:w="7174" w:type="dxa"/>
            <w:gridSpan w:val="2"/>
          </w:tcPr>
          <w:p w:rsidR="00001B4C" w:rsidRPr="00001B4C" w:rsidRDefault="00001B4C" w:rsidP="00001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>Dotace ŠSČR</w:t>
            </w:r>
          </w:p>
        </w:tc>
        <w:tc>
          <w:tcPr>
            <w:tcW w:w="3588" w:type="dxa"/>
          </w:tcPr>
          <w:p w:rsidR="00001B4C" w:rsidRDefault="00001B4C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802E0">
              <w:rPr>
                <w:rFonts w:ascii="Times New Roman" w:hAnsi="Times New Roman" w:cs="Times New Roman"/>
                <w:b/>
                <w:sz w:val="24"/>
                <w:szCs w:val="24"/>
              </w:rPr>
              <w:t>1862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001B4C" w:rsidTr="006333F5">
        <w:tc>
          <w:tcPr>
            <w:tcW w:w="7174" w:type="dxa"/>
            <w:gridSpan w:val="2"/>
            <w:tcBorders>
              <w:bottom w:val="single" w:sz="4" w:space="0" w:color="auto"/>
            </w:tcBorders>
          </w:tcPr>
          <w:p w:rsidR="00001B4C" w:rsidRDefault="00001B4C" w:rsidP="00001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001B4C" w:rsidRDefault="002141D6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61862</w:t>
            </w:r>
            <w:r w:rsidR="00001B4C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001B4C" w:rsidTr="006333F5">
        <w:tc>
          <w:tcPr>
            <w:tcW w:w="10762" w:type="dxa"/>
            <w:gridSpan w:val="3"/>
            <w:tcBorders>
              <w:left w:val="nil"/>
              <w:right w:val="nil"/>
            </w:tcBorders>
          </w:tcPr>
          <w:p w:rsidR="00001B4C" w:rsidRDefault="00001B4C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3F5" w:rsidTr="001A277D">
        <w:tc>
          <w:tcPr>
            <w:tcW w:w="10762" w:type="dxa"/>
            <w:gridSpan w:val="3"/>
            <w:shd w:val="clear" w:color="auto" w:fill="F7CAAC" w:themeFill="accent2" w:themeFillTint="66"/>
          </w:tcPr>
          <w:p w:rsidR="006333F5" w:rsidRPr="001A277D" w:rsidRDefault="006333F5" w:rsidP="00633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D">
              <w:rPr>
                <w:rFonts w:ascii="Times New Roman" w:hAnsi="Times New Roman" w:cs="Times New Roman"/>
                <w:b/>
                <w:sz w:val="28"/>
                <w:szCs w:val="28"/>
              </w:rPr>
              <w:t>Výdaje</w:t>
            </w:r>
          </w:p>
        </w:tc>
      </w:tr>
      <w:tr w:rsidR="0018488C" w:rsidTr="00717E88">
        <w:tc>
          <w:tcPr>
            <w:tcW w:w="10762" w:type="dxa"/>
            <w:gridSpan w:val="3"/>
            <w:shd w:val="clear" w:color="auto" w:fill="D9D9D9" w:themeFill="background1" w:themeFillShade="D9"/>
          </w:tcPr>
          <w:p w:rsidR="0018488C" w:rsidRDefault="0018488C" w:rsidP="001848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soustředění (prezenční) – Světlá nad Sázavou, 3 skupiny </w:t>
            </w:r>
          </w:p>
          <w:p w:rsidR="0018488C" w:rsidRDefault="0018488C" w:rsidP="001848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2. 202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7114" w:rsidTr="00F7731C">
        <w:tc>
          <w:tcPr>
            <w:tcW w:w="3681" w:type="dxa"/>
          </w:tcPr>
          <w:p w:rsidR="00BF7114" w:rsidRDefault="00BF7114" w:rsidP="00001B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Odměny trenérů        </w:t>
            </w:r>
          </w:p>
        </w:tc>
        <w:tc>
          <w:tcPr>
            <w:tcW w:w="7081" w:type="dxa"/>
            <w:gridSpan w:val="2"/>
          </w:tcPr>
          <w:p w:rsidR="00BF7114" w:rsidRDefault="00876F67" w:rsidP="001848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8400,</w:t>
            </w:r>
            <w:r w:rsidR="00BF71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333F5" w:rsidTr="00DE391A">
        <w:tc>
          <w:tcPr>
            <w:tcW w:w="10762" w:type="dxa"/>
            <w:gridSpan w:val="3"/>
            <w:shd w:val="clear" w:color="auto" w:fill="D9D9D9" w:themeFill="background1" w:themeFillShade="D9"/>
          </w:tcPr>
          <w:p w:rsidR="006333F5" w:rsidRDefault="006333F5" w:rsidP="006333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soustředění (online), 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skupiny</w:t>
            </w:r>
          </w:p>
          <w:p w:rsidR="00DE391A" w:rsidRDefault="002141D6" w:rsidP="006333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4. 4</w:t>
            </w:r>
            <w:r w:rsidR="00DE391A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3F5" w:rsidTr="002737F5">
        <w:tc>
          <w:tcPr>
            <w:tcW w:w="3681" w:type="dxa"/>
          </w:tcPr>
          <w:p w:rsidR="006333F5" w:rsidRDefault="006333F5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Odměny trenérů        </w:t>
            </w:r>
          </w:p>
        </w:tc>
        <w:tc>
          <w:tcPr>
            <w:tcW w:w="7081" w:type="dxa"/>
            <w:gridSpan w:val="2"/>
          </w:tcPr>
          <w:p w:rsidR="006333F5" w:rsidRDefault="00876F67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2900</w:t>
            </w:r>
            <w:r w:rsidR="006333F5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DE391A" w:rsidTr="00876F67">
        <w:tc>
          <w:tcPr>
            <w:tcW w:w="10762" w:type="dxa"/>
            <w:gridSpan w:val="3"/>
            <w:shd w:val="clear" w:color="auto" w:fill="FFE599" w:themeFill="accent4" w:themeFillTint="66"/>
          </w:tcPr>
          <w:p w:rsidR="00DE391A" w:rsidRDefault="00DE391A" w:rsidP="00DE3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soustředění (online), 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skupiny</w:t>
            </w:r>
          </w:p>
          <w:p w:rsidR="00DE391A" w:rsidRDefault="00DE391A" w:rsidP="00DE3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8488C" w:rsidTr="002737F5">
        <w:tc>
          <w:tcPr>
            <w:tcW w:w="3681" w:type="dxa"/>
          </w:tcPr>
          <w:p w:rsidR="0018488C" w:rsidRDefault="0018488C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Odměny trenérů        </w:t>
            </w:r>
          </w:p>
        </w:tc>
        <w:tc>
          <w:tcPr>
            <w:tcW w:w="7081" w:type="dxa"/>
            <w:gridSpan w:val="2"/>
          </w:tcPr>
          <w:p w:rsidR="0018488C" w:rsidRDefault="00876F67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</w:t>
            </w:r>
            <w:r w:rsidR="0018488C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DE391A" w:rsidTr="00876F67">
        <w:tc>
          <w:tcPr>
            <w:tcW w:w="10762" w:type="dxa"/>
            <w:gridSpan w:val="3"/>
            <w:shd w:val="clear" w:color="auto" w:fill="FFE599" w:themeFill="accent4" w:themeFillTint="66"/>
          </w:tcPr>
          <w:p w:rsidR="00DE391A" w:rsidRDefault="00DE391A" w:rsidP="00DE3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soustředění</w:t>
            </w:r>
            <w:r w:rsidR="002141D6">
              <w:rPr>
                <w:rFonts w:ascii="Times New Roman" w:hAnsi="Times New Roman" w:cs="Times New Roman"/>
                <w:b/>
                <w:sz w:val="24"/>
                <w:szCs w:val="24"/>
              </w:rPr>
              <w:t>, víkendové, 3 skupiny</w:t>
            </w:r>
          </w:p>
          <w:p w:rsidR="00DE391A" w:rsidRDefault="00876F67" w:rsidP="00DE3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– 22. 6. 2025</w:t>
            </w:r>
          </w:p>
        </w:tc>
      </w:tr>
      <w:tr w:rsidR="00DE391A" w:rsidTr="002737F5">
        <w:tc>
          <w:tcPr>
            <w:tcW w:w="3681" w:type="dxa"/>
          </w:tcPr>
          <w:p w:rsidR="00DE391A" w:rsidRDefault="00DE391A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Odměny trenérů        </w:t>
            </w:r>
          </w:p>
        </w:tc>
        <w:tc>
          <w:tcPr>
            <w:tcW w:w="7081" w:type="dxa"/>
            <w:gridSpan w:val="2"/>
          </w:tcPr>
          <w:p w:rsidR="00DE391A" w:rsidRDefault="00876F67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19050</w:t>
            </w:r>
            <w:r w:rsidR="00DE391A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</w:tr>
      <w:tr w:rsidR="0018488C" w:rsidTr="00876F67">
        <w:tc>
          <w:tcPr>
            <w:tcW w:w="10762" w:type="dxa"/>
            <w:gridSpan w:val="3"/>
            <w:shd w:val="clear" w:color="auto" w:fill="FFE599" w:themeFill="accent4" w:themeFillTint="66"/>
          </w:tcPr>
          <w:p w:rsidR="0018488C" w:rsidRDefault="002141D6" w:rsidP="00876F67">
            <w:pPr>
              <w:shd w:val="clear" w:color="auto" w:fill="FFE599" w:themeFill="accent4" w:themeFillTint="66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8488C">
              <w:rPr>
                <w:rFonts w:ascii="Times New Roman" w:hAnsi="Times New Roman" w:cs="Times New Roman"/>
                <w:b/>
                <w:sz w:val="24"/>
                <w:szCs w:val="24"/>
              </w:rPr>
              <w:t>. soustředění (prezenční) – Jihlava, 3 skupiny</w:t>
            </w:r>
          </w:p>
          <w:p w:rsidR="0018488C" w:rsidRDefault="00876F67" w:rsidP="001848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říjen 2025</w:t>
            </w:r>
          </w:p>
        </w:tc>
      </w:tr>
      <w:tr w:rsidR="00BF7114" w:rsidTr="002141D6">
        <w:trPr>
          <w:trHeight w:val="58"/>
        </w:trPr>
        <w:tc>
          <w:tcPr>
            <w:tcW w:w="3681" w:type="dxa"/>
          </w:tcPr>
          <w:p w:rsidR="00BF7114" w:rsidRDefault="00ED6593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Odměny trenérů</w:t>
            </w:r>
            <w:r w:rsidR="00BF7114"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081" w:type="dxa"/>
            <w:gridSpan w:val="2"/>
          </w:tcPr>
          <w:p w:rsidR="00BF7114" w:rsidRDefault="00ED6593" w:rsidP="001848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9000,- </w:t>
            </w:r>
          </w:p>
        </w:tc>
      </w:tr>
      <w:tr w:rsidR="00DE391A" w:rsidTr="00887568">
        <w:tc>
          <w:tcPr>
            <w:tcW w:w="10762" w:type="dxa"/>
            <w:gridSpan w:val="3"/>
            <w:shd w:val="clear" w:color="auto" w:fill="FFE599" w:themeFill="accent4" w:themeFillTint="66"/>
          </w:tcPr>
          <w:p w:rsidR="00DE391A" w:rsidRDefault="002141D6" w:rsidP="00DE3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391A">
              <w:rPr>
                <w:rFonts w:ascii="Times New Roman" w:hAnsi="Times New Roman" w:cs="Times New Roman"/>
                <w:b/>
                <w:sz w:val="24"/>
                <w:szCs w:val="24"/>
              </w:rPr>
              <w:t>. soustředění (</w:t>
            </w:r>
            <w:r w:rsidR="00CB1463">
              <w:rPr>
                <w:rFonts w:ascii="Times New Roman" w:hAnsi="Times New Roman" w:cs="Times New Roman"/>
                <w:b/>
                <w:sz w:val="24"/>
                <w:szCs w:val="24"/>
              </w:rPr>
              <w:t>prezenční</w:t>
            </w:r>
            <w:r w:rsidR="00DE391A">
              <w:rPr>
                <w:rFonts w:ascii="Times New Roman" w:hAnsi="Times New Roman" w:cs="Times New Roman"/>
                <w:b/>
                <w:sz w:val="24"/>
                <w:szCs w:val="24"/>
              </w:rPr>
              <w:t>), 3 skupiny</w:t>
            </w:r>
          </w:p>
          <w:p w:rsidR="00DE391A" w:rsidRDefault="00876F67" w:rsidP="00DE3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listopad/prosinec 2025</w:t>
            </w:r>
          </w:p>
        </w:tc>
      </w:tr>
      <w:tr w:rsidR="00887568" w:rsidTr="00F7731C">
        <w:tc>
          <w:tcPr>
            <w:tcW w:w="3681" w:type="dxa"/>
          </w:tcPr>
          <w:p w:rsidR="00887568" w:rsidRDefault="00ED6593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Odměny trenérů</w:t>
            </w:r>
            <w:r w:rsidR="00887568" w:rsidRPr="00001B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1" w:type="dxa"/>
            <w:gridSpan w:val="2"/>
          </w:tcPr>
          <w:p w:rsidR="00887568" w:rsidRDefault="00ED6593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9000,-</w:t>
            </w:r>
          </w:p>
        </w:tc>
      </w:tr>
      <w:tr w:rsidR="00DD689A" w:rsidTr="00262D53">
        <w:tc>
          <w:tcPr>
            <w:tcW w:w="10762" w:type="dxa"/>
            <w:gridSpan w:val="3"/>
            <w:shd w:val="clear" w:color="auto" w:fill="FFE599" w:themeFill="accent4" w:themeFillTint="66"/>
          </w:tcPr>
          <w:p w:rsidR="00DD689A" w:rsidRDefault="00DD689A" w:rsidP="00DD68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9A">
              <w:rPr>
                <w:rFonts w:ascii="Times New Roman" w:hAnsi="Times New Roman" w:cs="Times New Roman"/>
                <w:b/>
                <w:sz w:val="24"/>
                <w:szCs w:val="24"/>
              </w:rPr>
              <w:t>8. soustředění (online), 3 skupiny</w:t>
            </w:r>
          </w:p>
          <w:p w:rsidR="00DD689A" w:rsidRPr="00DD689A" w:rsidRDefault="00DD689A" w:rsidP="00DD68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září-prosinec 2025</w:t>
            </w:r>
          </w:p>
        </w:tc>
      </w:tr>
      <w:tr w:rsidR="00DD689A" w:rsidTr="00F7731C">
        <w:tc>
          <w:tcPr>
            <w:tcW w:w="3681" w:type="dxa"/>
          </w:tcPr>
          <w:p w:rsidR="00DD689A" w:rsidRDefault="00DD689A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Odměny trenérů</w:t>
            </w:r>
          </w:p>
        </w:tc>
        <w:tc>
          <w:tcPr>
            <w:tcW w:w="7081" w:type="dxa"/>
            <w:gridSpan w:val="2"/>
          </w:tcPr>
          <w:p w:rsidR="00DD689A" w:rsidRDefault="00DD689A" w:rsidP="00001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2900,-</w:t>
            </w:r>
          </w:p>
        </w:tc>
      </w:tr>
      <w:tr w:rsidR="00DD689A" w:rsidTr="00326D7E">
        <w:tc>
          <w:tcPr>
            <w:tcW w:w="10762" w:type="dxa"/>
            <w:gridSpan w:val="3"/>
            <w:shd w:val="clear" w:color="auto" w:fill="FFE599" w:themeFill="accent4" w:themeFillTint="66"/>
          </w:tcPr>
          <w:p w:rsidR="00DD689A" w:rsidRDefault="00DD689A" w:rsidP="00326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D689A">
              <w:rPr>
                <w:rFonts w:ascii="Times New Roman" w:hAnsi="Times New Roman" w:cs="Times New Roman"/>
                <w:b/>
                <w:sz w:val="24"/>
                <w:szCs w:val="24"/>
              </w:rPr>
              <w:t>. soustředění (online), 3 skupiny</w:t>
            </w:r>
          </w:p>
          <w:p w:rsidR="00DD689A" w:rsidRPr="00DD689A" w:rsidRDefault="00DD689A" w:rsidP="00326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září-prosinec 2025</w:t>
            </w:r>
          </w:p>
        </w:tc>
      </w:tr>
      <w:tr w:rsidR="00DD689A" w:rsidTr="00326D7E">
        <w:tc>
          <w:tcPr>
            <w:tcW w:w="3681" w:type="dxa"/>
          </w:tcPr>
          <w:p w:rsidR="00DD689A" w:rsidRDefault="00DD689A" w:rsidP="0032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Odměny trenérů</w:t>
            </w:r>
          </w:p>
        </w:tc>
        <w:tc>
          <w:tcPr>
            <w:tcW w:w="7081" w:type="dxa"/>
            <w:gridSpan w:val="2"/>
          </w:tcPr>
          <w:p w:rsidR="00DD689A" w:rsidRDefault="00DD689A" w:rsidP="00326D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D689A" w:rsidTr="006221BF">
        <w:tc>
          <w:tcPr>
            <w:tcW w:w="10762" w:type="dxa"/>
            <w:gridSpan w:val="3"/>
            <w:shd w:val="clear" w:color="auto" w:fill="FFE599" w:themeFill="accent4" w:themeFillTint="66"/>
          </w:tcPr>
          <w:p w:rsidR="00DD689A" w:rsidRDefault="00DD689A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Odměna manažera</w:t>
            </w:r>
          </w:p>
          <w:p w:rsidR="00DD689A" w:rsidRDefault="00DD689A" w:rsidP="00717E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5000,-</w:t>
            </w:r>
          </w:p>
        </w:tc>
      </w:tr>
      <w:tr w:rsidR="00887568" w:rsidTr="00F7731C">
        <w:tc>
          <w:tcPr>
            <w:tcW w:w="3681" w:type="dxa"/>
          </w:tcPr>
          <w:p w:rsidR="00887568" w:rsidRPr="001A277D" w:rsidRDefault="00887568" w:rsidP="00717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7D">
              <w:rPr>
                <w:rFonts w:ascii="Times New Roman" w:hAnsi="Times New Roman"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7081" w:type="dxa"/>
            <w:gridSpan w:val="2"/>
          </w:tcPr>
          <w:p w:rsidR="00887568" w:rsidRPr="001A277D" w:rsidRDefault="00CB1463" w:rsidP="00717E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61862</w:t>
            </w:r>
            <w:r w:rsidR="001A277D" w:rsidRPr="001A277D">
              <w:rPr>
                <w:rFonts w:ascii="Times New Roman" w:hAnsi="Times New Roman" w:cs="Times New Roman"/>
                <w:b/>
                <w:sz w:val="28"/>
                <w:szCs w:val="28"/>
              </w:rPr>
              <w:t>,-</w:t>
            </w:r>
          </w:p>
        </w:tc>
      </w:tr>
    </w:tbl>
    <w:p w:rsidR="00EC0320" w:rsidRDefault="00EC0320" w:rsidP="00EC0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7D" w:rsidRDefault="001A277D" w:rsidP="001A27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Výsledná částka se bude lišit podle realizovaného počtu skupin při jednotlivých soustředěních, případně bude doplacena z dotací Kraje Vysočina pro talentovaná centra a </w:t>
      </w:r>
      <w:r w:rsidR="00F427EF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jiných zdrojů.</w:t>
      </w:r>
    </w:p>
    <w:p w:rsidR="001A277D" w:rsidRDefault="001A277D" w:rsidP="001A27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bookmarkEnd w:id="1"/>
    <w:p w:rsidR="0016215B" w:rsidRPr="00EC0320" w:rsidRDefault="00EC0320" w:rsidP="00001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4C">
        <w:rPr>
          <w:rFonts w:ascii="Times New Roman" w:hAnsi="Times New Roman" w:cs="Times New Roman"/>
          <w:sz w:val="24"/>
          <w:szCs w:val="24"/>
        </w:rPr>
        <w:t xml:space="preserve">V Jihlavě </w:t>
      </w:r>
      <w:r w:rsidR="007A1160">
        <w:rPr>
          <w:rFonts w:ascii="Times New Roman" w:hAnsi="Times New Roman" w:cs="Times New Roman"/>
          <w:sz w:val="24"/>
          <w:szCs w:val="24"/>
        </w:rPr>
        <w:t>26. 4. 2025</w:t>
      </w:r>
    </w:p>
    <w:p w:rsidR="0016215B" w:rsidRPr="00001B4C" w:rsidRDefault="0016215B" w:rsidP="00001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20" w:rsidRDefault="00F427EF" w:rsidP="00EC0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C64341" w:rsidRPr="00001B4C">
        <w:rPr>
          <w:rFonts w:ascii="Times New Roman" w:hAnsi="Times New Roman" w:cs="Times New Roman"/>
          <w:sz w:val="24"/>
          <w:szCs w:val="24"/>
        </w:rPr>
        <w:t xml:space="preserve">Jana Rybáčková, </w:t>
      </w:r>
    </w:p>
    <w:p w:rsidR="0016215B" w:rsidRPr="00001B4C" w:rsidRDefault="00C64341" w:rsidP="001A27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B4C">
        <w:rPr>
          <w:rFonts w:ascii="Times New Roman" w:hAnsi="Times New Roman" w:cs="Times New Roman"/>
          <w:sz w:val="24"/>
          <w:szCs w:val="24"/>
        </w:rPr>
        <w:t>mana</w:t>
      </w:r>
      <w:r w:rsidR="001A277D">
        <w:rPr>
          <w:rFonts w:ascii="Times New Roman" w:hAnsi="Times New Roman" w:cs="Times New Roman"/>
          <w:sz w:val="24"/>
          <w:szCs w:val="24"/>
        </w:rPr>
        <w:t>ž</w:t>
      </w:r>
      <w:r w:rsidRPr="00001B4C">
        <w:rPr>
          <w:rFonts w:ascii="Times New Roman" w:hAnsi="Times New Roman" w:cs="Times New Roman"/>
          <w:sz w:val="24"/>
          <w:szCs w:val="24"/>
        </w:rPr>
        <w:t xml:space="preserve">er </w:t>
      </w:r>
      <w:r w:rsidR="00EC0320">
        <w:rPr>
          <w:rFonts w:ascii="Times New Roman" w:hAnsi="Times New Roman" w:cs="Times New Roman"/>
          <w:sz w:val="24"/>
          <w:szCs w:val="24"/>
        </w:rPr>
        <w:t>ŠCTM v KV</w:t>
      </w:r>
    </w:p>
    <w:p w:rsidR="00EC0320" w:rsidRPr="00001B4C" w:rsidRDefault="00EC0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320" w:rsidRPr="00001B4C" w:rsidSect="00C64341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67B7"/>
    <w:multiLevelType w:val="multilevel"/>
    <w:tmpl w:val="25E4E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3654E1"/>
    <w:multiLevelType w:val="multilevel"/>
    <w:tmpl w:val="008C4B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5B"/>
    <w:rsid w:val="00001B4C"/>
    <w:rsid w:val="000407BB"/>
    <w:rsid w:val="000C06D6"/>
    <w:rsid w:val="0016215B"/>
    <w:rsid w:val="0018488C"/>
    <w:rsid w:val="001A277D"/>
    <w:rsid w:val="002141D6"/>
    <w:rsid w:val="002737F5"/>
    <w:rsid w:val="0036550A"/>
    <w:rsid w:val="00451F9B"/>
    <w:rsid w:val="005E6F4B"/>
    <w:rsid w:val="006333F5"/>
    <w:rsid w:val="006A0E2D"/>
    <w:rsid w:val="006B573D"/>
    <w:rsid w:val="006F0006"/>
    <w:rsid w:val="00717E88"/>
    <w:rsid w:val="007A1160"/>
    <w:rsid w:val="00876F67"/>
    <w:rsid w:val="00887568"/>
    <w:rsid w:val="00905E7B"/>
    <w:rsid w:val="009160E6"/>
    <w:rsid w:val="00A802E0"/>
    <w:rsid w:val="00B148E5"/>
    <w:rsid w:val="00BB194C"/>
    <w:rsid w:val="00BF7114"/>
    <w:rsid w:val="00C41083"/>
    <w:rsid w:val="00C64341"/>
    <w:rsid w:val="00CB1463"/>
    <w:rsid w:val="00D72C88"/>
    <w:rsid w:val="00D9601F"/>
    <w:rsid w:val="00DB32A8"/>
    <w:rsid w:val="00DC2149"/>
    <w:rsid w:val="00DD689A"/>
    <w:rsid w:val="00DE391A"/>
    <w:rsid w:val="00E4380A"/>
    <w:rsid w:val="00EC0320"/>
    <w:rsid w:val="00EC3986"/>
    <w:rsid w:val="00ED6593"/>
    <w:rsid w:val="00F273A7"/>
    <w:rsid w:val="00F427EF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81FE"/>
  <w15:docId w15:val="{27FA06DB-B53D-4FC1-B797-D3CC9E66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50553B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0553B"/>
    <w:pPr>
      <w:spacing w:after="140" w:line="288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B2FA1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customStyle="1" w:styleId="font91">
    <w:name w:val="font91"/>
    <w:basedOn w:val="Standardnpsmoodstavce"/>
    <w:rsid w:val="00C64341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21">
    <w:name w:val="font121"/>
    <w:basedOn w:val="Standardnpsmoodstavce"/>
    <w:rsid w:val="000C06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31">
    <w:name w:val="font131"/>
    <w:basedOn w:val="Standardnpsmoodstavce"/>
    <w:rsid w:val="000C06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styleId="Mkatabulky">
    <w:name w:val="Table Grid"/>
    <w:basedOn w:val="Normlntabulka"/>
    <w:uiPriority w:val="39"/>
    <w:rsid w:val="0000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B1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sv.cz/2025/01/listina-talentu-k-1-1-202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1157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Zezula</dc:creator>
  <dc:description/>
  <cp:lastModifiedBy>Mgr. Rybáčková Jana</cp:lastModifiedBy>
  <cp:revision>5</cp:revision>
  <cp:lastPrinted>2020-05-14T12:33:00Z</cp:lastPrinted>
  <dcterms:created xsi:type="dcterms:W3CDTF">2025-04-26T19:50:00Z</dcterms:created>
  <dcterms:modified xsi:type="dcterms:W3CDTF">2025-04-30T13:47:00Z</dcterms:modified>
  <dc:language>cs-CZ</dc:language>
</cp:coreProperties>
</file>