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F16A" w14:textId="50EFC9AC" w:rsidR="0068322A" w:rsidRPr="0099640D" w:rsidRDefault="0068322A" w:rsidP="00717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 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jednání VV KŠS Vysočina dne </w:t>
      </w:r>
      <w:r w:rsidR="00765D0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12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765D0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</w:t>
      </w:r>
      <w:r w:rsidR="003C7A0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online formou</w:t>
      </w:r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20,00 hod.</w:t>
      </w:r>
    </w:p>
    <w:p w14:paraId="1A390B72" w14:textId="69867F7C" w:rsidR="00AB1A0D" w:rsidRDefault="0068322A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Účastníci: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Fišar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J. Kratochvíl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</w:t>
      </w:r>
      <w:r w:rsidR="00C814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</w:t>
      </w:r>
      <w:r w:rsidR="005D68E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Zezula</w:t>
      </w:r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E. Šimečková, J</w:t>
      </w:r>
      <w:r w:rsidR="008956C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</w:t>
      </w:r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Rybáčková, </w:t>
      </w:r>
    </w:p>
    <w:p w14:paraId="52951B8F" w14:textId="0D6A1008" w:rsidR="0038011A" w:rsidRPr="00765D0A" w:rsidRDefault="0038011A" w:rsidP="00AC582B">
      <w:pPr>
        <w:shd w:val="clear" w:color="auto" w:fill="FFFFFF"/>
        <w:spacing w:after="225" w:line="240" w:lineRule="auto"/>
        <w:textAlignment w:val="baseline"/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Omluven</w:t>
      </w:r>
      <w:r w:rsidR="00765D0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: </w:t>
      </w:r>
      <w:r w:rsidR="00765D0A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E. Kořínková</w:t>
      </w:r>
      <w:r w:rsidR="00765D0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O. </w:t>
      </w:r>
      <w:proofErr w:type="spellStart"/>
      <w:r w:rsidR="00765D0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Policarová</w:t>
      </w:r>
      <w:proofErr w:type="spellEnd"/>
      <w:r w:rsidR="00765D0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</w:t>
      </w:r>
    </w:p>
    <w:p w14:paraId="555E712D" w14:textId="5E28C8ED" w:rsidR="0071791E" w:rsidRPr="0099640D" w:rsidRDefault="00F32B73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Zahájení</w:t>
      </w:r>
    </w:p>
    <w:p w14:paraId="12BF674F" w14:textId="39EFB4ED" w:rsidR="00A24980" w:rsidRPr="00765D0A" w:rsidRDefault="00F32B73" w:rsidP="00765D0A">
      <w:pPr>
        <w:shd w:val="clear" w:color="auto" w:fill="FFFFFF"/>
        <w:spacing w:after="225" w:line="240" w:lineRule="auto"/>
        <w:ind w:left="-76" w:firstLine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Přivítání přítomných</w:t>
      </w:r>
      <w:r w:rsidR="00765D0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</w:t>
      </w:r>
    </w:p>
    <w:p w14:paraId="7C46A181" w14:textId="68103751" w:rsidR="00991600" w:rsidRDefault="00CD6119" w:rsidP="003C7A01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Zprávy jednotlivých úseků</w:t>
      </w:r>
    </w:p>
    <w:p w14:paraId="78B5ED06" w14:textId="1009F769" w:rsidR="008956C6" w:rsidRDefault="00765D0A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Kratochvíl - do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KP 4členných družstev v rapidu a blesku se dosud nikdo nepřihlásil.</w:t>
      </w:r>
      <w:r w:rsidR="008956C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Opakovaný konkurz běží do 17.3.2024, předběžně projednán stav, kdy nebude žádný zájemce o pořádání.</w:t>
      </w:r>
    </w:p>
    <w:p w14:paraId="52614227" w14:textId="2DBD1D56" w:rsidR="00765D0A" w:rsidRDefault="008956C6" w:rsidP="006C68B6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J.Rybáčková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konkurz </w:t>
      </w:r>
      <w:r w:rsidRPr="00FA4BF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na pořádání </w:t>
      </w:r>
      <w:proofErr w:type="gramStart"/>
      <w:r w:rsidRPr="00FA4BF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KPDM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-po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dohodě oddílů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Náměšt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n.O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Žďár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n.S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bude uspořádáno ve Žďáře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n.S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 KM zjistí předběžný zájem oddílů</w:t>
      </w:r>
      <w:r w:rsidR="006C68B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o účast a počet družstev (kvůli zajištění vhodné hrací místnosti).  </w:t>
      </w:r>
      <w:r w:rsidRPr="00FA4BF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KP mládeže H/D10 a H/D12 a KP mládeže H/D14 a H/D16 </w:t>
      </w:r>
      <w:r w:rsidR="006C68B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uspořádá Velká Bíteš.   Dále byl VV odsouhlasen </w:t>
      </w:r>
      <w:r w:rsidR="006C68B6">
        <w:rPr>
          <w:rFonts w:ascii="Arial" w:hAnsi="Arial" w:cs="Arial"/>
          <w:color w:val="000000"/>
          <w:shd w:val="clear" w:color="auto" w:fill="FFFFFF"/>
        </w:rPr>
        <w:t xml:space="preserve">projekt podpory MČR do 8 let </w:t>
      </w:r>
      <w:r w:rsidR="006C68B6" w:rsidRPr="006C68B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zaslaný mailem</w:t>
      </w:r>
      <w:r w:rsidR="006C68B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dne 11.3.2024.</w:t>
      </w:r>
    </w:p>
    <w:p w14:paraId="5AF2DE6A" w14:textId="0DDF0FF5" w:rsidR="006C68B6" w:rsidRDefault="006C68B6" w:rsidP="006C68B6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Šimečková </w:t>
      </w:r>
      <w:r w:rsidR="00E52F8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informovala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že finančních prostředků na účtu KŠSV je dost a neměl by být problém se včasným proplácením schválených projektů.</w:t>
      </w:r>
    </w:p>
    <w:p w14:paraId="6C06E59B" w14:textId="05AFA334" w:rsidR="006C68B6" w:rsidRPr="006C68B6" w:rsidRDefault="006C68B6" w:rsidP="006C68B6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Fišar</w:t>
      </w:r>
      <w:r w:rsidR="00E52F8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proofErr w:type="gramStart"/>
      <w:r w:rsidR="00E52F8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informoval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o zjištěních ohledně konce platnosti univerzálního kódu programu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Swiss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Manager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možném dopadu pro šachisty-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nerozhodčí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kteří řídí drobné turnaje či oddílové přebory.</w:t>
      </w:r>
    </w:p>
    <w:p w14:paraId="6C409AB1" w14:textId="77777777" w:rsidR="006C68B6" w:rsidRDefault="006C68B6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43E86BD4" w14:textId="3A4B38DF" w:rsidR="00A6392A" w:rsidRDefault="00A6392A" w:rsidP="00FF491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F235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F235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 w:rsidR="00E304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 w:rsidR="00FF49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bere na vědomí předložené informace a schvaluje </w:t>
      </w:r>
      <w:r w:rsidR="006C68B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Projekt podpory MČR do 8 let.</w:t>
      </w:r>
    </w:p>
    <w:p w14:paraId="707ADDD7" w14:textId="77777777" w:rsidR="00991600" w:rsidRDefault="00991600" w:rsidP="0099160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1496D3E7" w14:textId="1AEABD6A" w:rsidR="00FC6CBE" w:rsidRDefault="006C68B6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6C68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Grant Šachy na Vysočině 2024</w:t>
      </w:r>
    </w:p>
    <w:p w14:paraId="5E96A9F2" w14:textId="750938A9" w:rsidR="00F23550" w:rsidRDefault="00F23550" w:rsidP="00A6392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E.Kořínková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připravila návrh grantu – viz mail 10.3.2024. Ke znění grantu nejsou připomínky, tabulka počtem hráčů jednotlivých oddílů a vypočtenou částkou ale (zřejmě) obsahuje i neaktivní hráče. </w:t>
      </w:r>
    </w:p>
    <w:p w14:paraId="64EF4C8F" w14:textId="1E703F54" w:rsidR="00F23550" w:rsidRDefault="00F23550" w:rsidP="00A6392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Opravit a přepočítat tabulku –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E.Kořínková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.</w:t>
      </w:r>
    </w:p>
    <w:p w14:paraId="38DB2736" w14:textId="77777777" w:rsidR="00E52F80" w:rsidRDefault="00E52F80" w:rsidP="00A6392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2ECA1356" w14:textId="6C5C6FDF" w:rsidR="00DE054C" w:rsidRDefault="00F23550" w:rsidP="00DE054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F23550">
        <w:rPr>
          <w:rFonts w:ascii="Times New Roman" w:hAnsi="Times New Roman" w:cs="Times New Roman"/>
          <w:b/>
          <w:bCs/>
          <w:color w:val="001B3F"/>
          <w:sz w:val="24"/>
          <w:szCs w:val="24"/>
          <w:shd w:val="clear" w:color="auto" w:fill="FFFFFF"/>
        </w:rPr>
        <w:t>Konference KŠSV 2024</w:t>
      </w:r>
    </w:p>
    <w:p w14:paraId="007FCB25" w14:textId="77777777" w:rsidR="00F23550" w:rsidRDefault="00F23550" w:rsidP="00F2355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</w:pPr>
    </w:p>
    <w:p w14:paraId="58AA0D00" w14:textId="5B8E879E" w:rsidR="00F23550" w:rsidRDefault="00F23550" w:rsidP="00F2355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  <w:t>Materiály jsou de facto připraveny</w:t>
      </w:r>
      <w:r w:rsidR="00F84F8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  <w:t xml:space="preserve">, část delegátů je nahlášených, Je potřeba u oddílů, které dosud nenahlásily delegáta nebo plnou moc zajistit </w:t>
      </w:r>
      <w:proofErr w:type="gramStart"/>
      <w:r w:rsidR="00F84F8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  <w:t>nápravu  a</w:t>
      </w:r>
      <w:proofErr w:type="gramEnd"/>
      <w:r w:rsidR="00F84F8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  <w:t xml:space="preserve"> následně rozeslat delegátům materiály.</w:t>
      </w:r>
    </w:p>
    <w:p w14:paraId="43724F0D" w14:textId="77777777" w:rsidR="00F84F87" w:rsidRDefault="00F84F87" w:rsidP="00F2355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</w:pPr>
    </w:p>
    <w:p w14:paraId="4171D8AC" w14:textId="5FF4BFAD" w:rsidR="00F84F87" w:rsidRPr="00F23550" w:rsidRDefault="00F84F87" w:rsidP="00F2355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Předsedkyně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E.Kořínková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zajistí vyjádření oddílů KŠSV ohledně delegátů a včas rozešle materiály na konferenci konanou dne 13.4.2024 v Jihlavě.</w:t>
      </w:r>
    </w:p>
    <w:p w14:paraId="32F02C6E" w14:textId="77777777" w:rsidR="00F23550" w:rsidRDefault="00F23550" w:rsidP="00F2355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7B1ECF75" w14:textId="35662E8E" w:rsidR="00F23550" w:rsidRPr="00DE054C" w:rsidRDefault="00F23550" w:rsidP="00DE054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Závěr</w:t>
      </w:r>
    </w:p>
    <w:p w14:paraId="6C891708" w14:textId="14867371" w:rsidR="0071791E" w:rsidRPr="00BC1D6B" w:rsidRDefault="00BC1D6B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</w:t>
      </w:r>
      <w:r w:rsidR="004605EF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věr</w:t>
      </w:r>
      <w:r w:rsidR="00961127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poděkování za účast</w:t>
      </w:r>
      <w:r w:rsidR="00D9671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spolupráci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Příští jednání </w:t>
      </w:r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9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</w:t>
      </w:r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2024</w:t>
      </w:r>
      <w:r w:rsidR="0038011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od 20:00 online formou.</w:t>
      </w:r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Jednání ukončeno ve 20,25 hod.</w:t>
      </w:r>
    </w:p>
    <w:p w14:paraId="1E0B40B8" w14:textId="77777777" w:rsidR="0071791E" w:rsidRPr="0099640D" w:rsidRDefault="0071791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38E21D0E" w14:textId="605880A6" w:rsidR="00B24E5D" w:rsidRPr="00F84F87" w:rsidRDefault="0068322A" w:rsidP="00F84F8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Zapsal: </w:t>
      </w:r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Josef Fišar    13.</w:t>
      </w:r>
      <w:r w:rsidR="00793C4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3.</w:t>
      </w:r>
      <w:r w:rsidR="00793C4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F84F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2024</w:t>
      </w:r>
    </w:p>
    <w:sectPr w:rsidR="00B24E5D" w:rsidRPr="00F84F87" w:rsidSect="00982ED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E5"/>
    <w:multiLevelType w:val="multilevel"/>
    <w:tmpl w:val="A46E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240"/>
    <w:multiLevelType w:val="multilevel"/>
    <w:tmpl w:val="D9BE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816F0"/>
    <w:multiLevelType w:val="hybridMultilevel"/>
    <w:tmpl w:val="5D54E366"/>
    <w:lvl w:ilvl="0" w:tplc="D3702B4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30090C"/>
    <w:multiLevelType w:val="multilevel"/>
    <w:tmpl w:val="6704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04E4"/>
    <w:multiLevelType w:val="hybridMultilevel"/>
    <w:tmpl w:val="F59AD0E8"/>
    <w:lvl w:ilvl="0" w:tplc="B8A89B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15B9"/>
    <w:multiLevelType w:val="multilevel"/>
    <w:tmpl w:val="34AA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64D9"/>
    <w:multiLevelType w:val="hybridMultilevel"/>
    <w:tmpl w:val="27180E06"/>
    <w:lvl w:ilvl="0" w:tplc="5E9CF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773E"/>
    <w:multiLevelType w:val="multilevel"/>
    <w:tmpl w:val="BEA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B01C6"/>
    <w:multiLevelType w:val="multilevel"/>
    <w:tmpl w:val="87B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DA"/>
    <w:rsid w:val="00007A11"/>
    <w:rsid w:val="000610F4"/>
    <w:rsid w:val="0009214A"/>
    <w:rsid w:val="000B4C42"/>
    <w:rsid w:val="000F6EBB"/>
    <w:rsid w:val="00167B49"/>
    <w:rsid w:val="001C615B"/>
    <w:rsid w:val="002412B8"/>
    <w:rsid w:val="0028225B"/>
    <w:rsid w:val="00282AAD"/>
    <w:rsid w:val="002A67F2"/>
    <w:rsid w:val="002D08D1"/>
    <w:rsid w:val="00375693"/>
    <w:rsid w:val="0038011A"/>
    <w:rsid w:val="003C7A01"/>
    <w:rsid w:val="003F74F8"/>
    <w:rsid w:val="00422163"/>
    <w:rsid w:val="004605EF"/>
    <w:rsid w:val="00472E46"/>
    <w:rsid w:val="004849E9"/>
    <w:rsid w:val="004D1DDE"/>
    <w:rsid w:val="00500F8C"/>
    <w:rsid w:val="00505AAB"/>
    <w:rsid w:val="00515783"/>
    <w:rsid w:val="00526AFF"/>
    <w:rsid w:val="00527100"/>
    <w:rsid w:val="00540CEE"/>
    <w:rsid w:val="00565F94"/>
    <w:rsid w:val="005953E8"/>
    <w:rsid w:val="005D667C"/>
    <w:rsid w:val="005D68EB"/>
    <w:rsid w:val="005F155B"/>
    <w:rsid w:val="00603267"/>
    <w:rsid w:val="0068322A"/>
    <w:rsid w:val="006857A7"/>
    <w:rsid w:val="00691788"/>
    <w:rsid w:val="00695A5E"/>
    <w:rsid w:val="006C1822"/>
    <w:rsid w:val="006C68B6"/>
    <w:rsid w:val="0071791E"/>
    <w:rsid w:val="0074773C"/>
    <w:rsid w:val="0075173B"/>
    <w:rsid w:val="00765D0A"/>
    <w:rsid w:val="00777F25"/>
    <w:rsid w:val="00784F4E"/>
    <w:rsid w:val="00793C44"/>
    <w:rsid w:val="007A7173"/>
    <w:rsid w:val="007C7186"/>
    <w:rsid w:val="007F1480"/>
    <w:rsid w:val="008062DA"/>
    <w:rsid w:val="00806BB7"/>
    <w:rsid w:val="008360D2"/>
    <w:rsid w:val="008838B7"/>
    <w:rsid w:val="008956C6"/>
    <w:rsid w:val="008C5952"/>
    <w:rsid w:val="008D6635"/>
    <w:rsid w:val="008E6171"/>
    <w:rsid w:val="00936AC2"/>
    <w:rsid w:val="00961127"/>
    <w:rsid w:val="00982EDB"/>
    <w:rsid w:val="00991600"/>
    <w:rsid w:val="0099640D"/>
    <w:rsid w:val="009B28E6"/>
    <w:rsid w:val="009E6A63"/>
    <w:rsid w:val="00A10D39"/>
    <w:rsid w:val="00A24980"/>
    <w:rsid w:val="00A304DC"/>
    <w:rsid w:val="00A6392A"/>
    <w:rsid w:val="00AB1A0D"/>
    <w:rsid w:val="00AC582B"/>
    <w:rsid w:val="00AD32A0"/>
    <w:rsid w:val="00B12169"/>
    <w:rsid w:val="00B24E5D"/>
    <w:rsid w:val="00B2562F"/>
    <w:rsid w:val="00B33D7D"/>
    <w:rsid w:val="00B428FF"/>
    <w:rsid w:val="00B47D3A"/>
    <w:rsid w:val="00B75785"/>
    <w:rsid w:val="00BC1D6B"/>
    <w:rsid w:val="00C06CDC"/>
    <w:rsid w:val="00C814CC"/>
    <w:rsid w:val="00CD6119"/>
    <w:rsid w:val="00CD6510"/>
    <w:rsid w:val="00D001FC"/>
    <w:rsid w:val="00D10127"/>
    <w:rsid w:val="00D25230"/>
    <w:rsid w:val="00D30D60"/>
    <w:rsid w:val="00D4426D"/>
    <w:rsid w:val="00D96716"/>
    <w:rsid w:val="00DA4B8E"/>
    <w:rsid w:val="00DB15A1"/>
    <w:rsid w:val="00DB2787"/>
    <w:rsid w:val="00DC4A88"/>
    <w:rsid w:val="00DE054C"/>
    <w:rsid w:val="00DF2D9C"/>
    <w:rsid w:val="00E2571B"/>
    <w:rsid w:val="00E30456"/>
    <w:rsid w:val="00E52F80"/>
    <w:rsid w:val="00E57EEA"/>
    <w:rsid w:val="00E65BCE"/>
    <w:rsid w:val="00E94CBA"/>
    <w:rsid w:val="00EE3F12"/>
    <w:rsid w:val="00EE7EF3"/>
    <w:rsid w:val="00EF5EDB"/>
    <w:rsid w:val="00F23550"/>
    <w:rsid w:val="00F32B73"/>
    <w:rsid w:val="00F63B4A"/>
    <w:rsid w:val="00F654F1"/>
    <w:rsid w:val="00F84F87"/>
    <w:rsid w:val="00FA0402"/>
    <w:rsid w:val="00FA4BF8"/>
    <w:rsid w:val="00FC6CBE"/>
    <w:rsid w:val="00FF34D5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48"/>
  <w15:chartTrackingRefBased/>
  <w15:docId w15:val="{4C06671F-A709-41E2-B955-7863258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22A"/>
    <w:rPr>
      <w:b/>
      <w:bCs/>
    </w:rPr>
  </w:style>
  <w:style w:type="paragraph" w:styleId="Odstavecseseznamem">
    <w:name w:val="List Paragraph"/>
    <w:basedOn w:val="Normln"/>
    <w:uiPriority w:val="34"/>
    <w:qFormat/>
    <w:rsid w:val="004605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E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E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7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2024-03-31T08:23:00Z</dcterms:created>
  <dcterms:modified xsi:type="dcterms:W3CDTF">2024-03-31T08:23:00Z</dcterms:modified>
</cp:coreProperties>
</file>