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48" w:rsidRPr="00587679" w:rsidRDefault="00D06D2E">
      <w:pPr>
        <w:rPr>
          <w:b/>
        </w:rPr>
      </w:pPr>
      <w:r w:rsidRPr="00587679">
        <w:rPr>
          <w:b/>
        </w:rPr>
        <w:t xml:space="preserve">Jednání komise STK </w:t>
      </w:r>
    </w:p>
    <w:p w:rsidR="00D06D2E" w:rsidRDefault="00374192">
      <w:r>
        <w:t>21. 9</w:t>
      </w:r>
      <w:r w:rsidR="000A5A8C">
        <w:t>. 2016, Jihlava</w:t>
      </w:r>
    </w:p>
    <w:p w:rsidR="00D06D2E" w:rsidRDefault="00D06D2E"/>
    <w:p w:rsidR="00D06D2E" w:rsidRDefault="00374192">
      <w:r>
        <w:t>Přítomni</w:t>
      </w:r>
      <w:r w:rsidR="00D06D2E">
        <w:t xml:space="preserve">: Eva Kořínková, Jiří </w:t>
      </w:r>
      <w:proofErr w:type="spellStart"/>
      <w:r w:rsidR="00D06D2E">
        <w:t>Siebenb</w:t>
      </w:r>
      <w:r w:rsidR="00080E74">
        <w:t>ü</w:t>
      </w:r>
      <w:r w:rsidR="00D06D2E">
        <w:t>rger</w:t>
      </w:r>
      <w:proofErr w:type="spellEnd"/>
    </w:p>
    <w:p w:rsidR="00D06D2E" w:rsidRDefault="00D06D2E"/>
    <w:p w:rsidR="00374192" w:rsidRPr="00374192" w:rsidRDefault="00374192" w:rsidP="000B1B46">
      <w:pPr>
        <w:pStyle w:val="Odstavecseseznamem"/>
        <w:numPr>
          <w:ilvl w:val="0"/>
          <w:numId w:val="1"/>
        </w:numPr>
        <w:jc w:val="both"/>
      </w:pPr>
      <w:r>
        <w:rPr>
          <w:rFonts w:ascii="Arial CE" w:hAnsi="Arial CE" w:cs="Arial CE"/>
          <w:color w:val="27262B"/>
          <w:sz w:val="20"/>
          <w:szCs w:val="20"/>
        </w:rPr>
        <w:t>Přivítání přítomných, seznámení s programem a jeho schválení</w:t>
      </w:r>
    </w:p>
    <w:p w:rsidR="00374192" w:rsidRDefault="00A97325" w:rsidP="000B1B46">
      <w:pPr>
        <w:pStyle w:val="Odstavecseseznamem"/>
        <w:jc w:val="both"/>
        <w:rPr>
          <w:rFonts w:ascii="Arial CE" w:hAnsi="Arial CE" w:cs="Arial CE"/>
          <w:color w:val="27262B"/>
          <w:sz w:val="20"/>
          <w:szCs w:val="20"/>
        </w:rPr>
      </w:pPr>
      <w:r>
        <w:rPr>
          <w:rFonts w:ascii="Arial CE" w:hAnsi="Arial CE" w:cs="Arial CE"/>
          <w:color w:val="27262B"/>
          <w:sz w:val="20"/>
          <w:szCs w:val="20"/>
        </w:rPr>
        <w:t>Komise STK se zúčastnila ve</w:t>
      </w:r>
      <w:r w:rsidR="00374192">
        <w:rPr>
          <w:rFonts w:ascii="Arial CE" w:hAnsi="Arial CE" w:cs="Arial CE"/>
          <w:color w:val="27262B"/>
          <w:sz w:val="20"/>
          <w:szCs w:val="20"/>
        </w:rPr>
        <w:t>100 % složení, členové se nav</w:t>
      </w:r>
      <w:r w:rsidR="000B1B46">
        <w:rPr>
          <w:rFonts w:ascii="Arial CE" w:hAnsi="Arial CE" w:cs="Arial CE"/>
          <w:color w:val="27262B"/>
          <w:sz w:val="20"/>
          <w:szCs w:val="20"/>
        </w:rPr>
        <w:t>zájem přivítali. Oddíly zájem o </w:t>
      </w:r>
      <w:r w:rsidR="00374192">
        <w:rPr>
          <w:rFonts w:ascii="Arial CE" w:hAnsi="Arial CE" w:cs="Arial CE"/>
          <w:color w:val="27262B"/>
          <w:sz w:val="20"/>
          <w:szCs w:val="20"/>
        </w:rPr>
        <w:t>losování soutěží pořádaných KŠSV vyjádřily nulový zájem.</w:t>
      </w:r>
    </w:p>
    <w:p w:rsidR="00374192" w:rsidRDefault="00374192" w:rsidP="000B1B46">
      <w:pPr>
        <w:pStyle w:val="Odstavecseseznamem"/>
        <w:jc w:val="both"/>
      </w:pPr>
      <w:r>
        <w:rPr>
          <w:rFonts w:ascii="Arial CE" w:hAnsi="Arial CE" w:cs="Arial CE"/>
          <w:color w:val="27262B"/>
          <w:sz w:val="20"/>
          <w:szCs w:val="20"/>
        </w:rPr>
        <w:t>Komise STK schválila připravený program.</w:t>
      </w:r>
    </w:p>
    <w:p w:rsidR="00D06D2E" w:rsidRDefault="00D06D2E" w:rsidP="000B1B46">
      <w:pPr>
        <w:pStyle w:val="Odstavecseseznamem"/>
        <w:numPr>
          <w:ilvl w:val="0"/>
          <w:numId w:val="1"/>
        </w:numPr>
        <w:jc w:val="both"/>
      </w:pPr>
      <w:r>
        <w:t xml:space="preserve">Komise </w:t>
      </w:r>
      <w:r w:rsidR="00374192">
        <w:t xml:space="preserve">STK projednala požadavky oddílů na řízené losování a na jejich základě stanovila postup při losování. Následně proběhlo rozlosování těchto soutěží družstev: KP, KS </w:t>
      </w:r>
      <w:r w:rsidR="000B1B46">
        <w:t>a </w:t>
      </w:r>
      <w:r w:rsidR="00374192">
        <w:t>regionálních soutěží.</w:t>
      </w:r>
    </w:p>
    <w:p w:rsidR="00D06D2E" w:rsidRDefault="00374192" w:rsidP="000B1B46">
      <w:pPr>
        <w:pStyle w:val="Odstavecseseznamem"/>
        <w:jc w:val="both"/>
      </w:pPr>
      <w:r>
        <w:t>Výsledky budou zveřejněny na webových stránkách KŠSV.</w:t>
      </w:r>
    </w:p>
    <w:p w:rsidR="00D06D2E" w:rsidRDefault="00374192" w:rsidP="000B1B46">
      <w:pPr>
        <w:pStyle w:val="Odstavecseseznamem"/>
        <w:numPr>
          <w:ilvl w:val="0"/>
          <w:numId w:val="1"/>
        </w:numPr>
        <w:jc w:val="both"/>
      </w:pPr>
      <w:r>
        <w:t>Různé</w:t>
      </w:r>
    </w:p>
    <w:p w:rsidR="00D06D2E" w:rsidRDefault="00374192" w:rsidP="000B1B46">
      <w:pPr>
        <w:pStyle w:val="Odstavecseseznamem"/>
        <w:numPr>
          <w:ilvl w:val="0"/>
          <w:numId w:val="1"/>
        </w:numPr>
        <w:jc w:val="both"/>
      </w:pPr>
      <w:r>
        <w:t>Byly projednány nadcházející úkoly komise. Komise p</w:t>
      </w:r>
      <w:r w:rsidR="000B1B46">
        <w:t>řipravila vyhlášení konkurzů na </w:t>
      </w:r>
      <w:r>
        <w:t xml:space="preserve">pořadatelství krajských přeborů jednotlivců v roce 2017 a schválila je. </w:t>
      </w:r>
      <w:r w:rsidR="00587679">
        <w:t>Konkurzy budou zveřejněny na webu KŠSV.</w:t>
      </w:r>
    </w:p>
    <w:p w:rsidR="00353718" w:rsidRDefault="00587679" w:rsidP="00353718">
      <w:r>
        <w:t>Zapsala dne 21. 9</w:t>
      </w:r>
      <w:r w:rsidR="00353718">
        <w:t>. 2016 E. Kořínková, předsedkyně STK</w:t>
      </w:r>
    </w:p>
    <w:sectPr w:rsidR="00353718" w:rsidSect="00EA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E36B3"/>
    <w:multiLevelType w:val="hybridMultilevel"/>
    <w:tmpl w:val="E176E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D2E"/>
    <w:rsid w:val="00080E74"/>
    <w:rsid w:val="000A5A8C"/>
    <w:rsid w:val="000B1B46"/>
    <w:rsid w:val="00282FC8"/>
    <w:rsid w:val="00353718"/>
    <w:rsid w:val="00374192"/>
    <w:rsid w:val="00587679"/>
    <w:rsid w:val="00916A4E"/>
    <w:rsid w:val="009C5F65"/>
    <w:rsid w:val="009E7A67"/>
    <w:rsid w:val="00A35C97"/>
    <w:rsid w:val="00A97325"/>
    <w:rsid w:val="00B5577B"/>
    <w:rsid w:val="00D06D2E"/>
    <w:rsid w:val="00EA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6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EvelinkaK</dc:creator>
  <cp:lastModifiedBy>EvelinkaK</cp:lastModifiedBy>
  <cp:revision>7</cp:revision>
  <dcterms:created xsi:type="dcterms:W3CDTF">2016-09-21T17:38:00Z</dcterms:created>
  <dcterms:modified xsi:type="dcterms:W3CDTF">2016-09-21T17:52:00Z</dcterms:modified>
</cp:coreProperties>
</file>